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CC" w:rsidRDefault="007B4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1 001"/>
          </v:shape>
        </w:pic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642.75pt">
            <v:imagedata r:id="rId7" o:title="2 001"/>
          </v:shape>
        </w:pict>
      </w:r>
      <w:r w:rsidR="006B7CCC">
        <w:rPr>
          <w:rFonts w:ascii="Times New Roman" w:hAnsi="Times New Roman" w:cs="Times New Roman"/>
          <w:sz w:val="24"/>
          <w:szCs w:val="24"/>
        </w:rPr>
        <w:br w:type="page"/>
      </w:r>
    </w:p>
    <w:p w:rsidR="006B7CCC" w:rsidRPr="006B7CCC" w:rsidRDefault="00D17467" w:rsidP="006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6B7CCC" w:rsidRPr="006B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CCC" w:rsidRPr="006B7CCC" w:rsidRDefault="006B7CCC" w:rsidP="002C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B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B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7C7" w:rsidRPr="002C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преподавателей в системе дистанционного обучения</w:t>
      </w:r>
      <w:r w:rsidR="002C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7C7">
        <w:rPr>
          <w:rFonts w:ascii="Times New Roman" w:eastAsia="Calibri" w:hAnsi="Times New Roman" w:cs="Times New Roman"/>
          <w:sz w:val="28"/>
          <w:szCs w:val="28"/>
        </w:rPr>
        <w:t>при</w:t>
      </w: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применении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электронного обучения и </w:t>
      </w:r>
      <w:r w:rsidRPr="006B7CCC">
        <w:rPr>
          <w:rFonts w:ascii="Times New Roman" w:eastAsia="Calibri" w:hAnsi="Times New Roman" w:cs="Times New Roman"/>
          <w:sz w:val="28"/>
          <w:szCs w:val="28"/>
        </w:rPr>
        <w:t>дистанционных образовательных технологий в АН ПОО "Уральский промышленно-экономический техникум" (далее - техникум)</w:t>
      </w:r>
      <w:r w:rsidRPr="006B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с: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CC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от 29 декабря 2012 г. №273-ФЗ «Об образовании в Российской Федерации»;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B7CCC">
        <w:rPr>
          <w:rFonts w:ascii="Calibri" w:eastAsia="Calibri" w:hAnsi="Calibri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6B7CC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- Приказом </w:t>
      </w:r>
      <w:proofErr w:type="spellStart"/>
      <w:r w:rsidRPr="006B7CC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России от 14.06.2013 N 464 (ред. от 15.12.2014)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РФ от 15.08.2013 N 706 "Об утверждении Правил оказания платных образовательных услуг";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- 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(письмо </w:t>
      </w:r>
      <w:proofErr w:type="spellStart"/>
      <w:r w:rsidRPr="006B7CC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России от 20.07.2015 N 06-846);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-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 w:rsidRPr="006B7CC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России от 19.03.2020 N ГД-39/04).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>-</w:t>
      </w:r>
      <w:r w:rsidRPr="006B7CCC">
        <w:rPr>
          <w:rFonts w:ascii="Calibri" w:eastAsia="Calibri" w:hAnsi="Calibri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Рекомендациями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 (Письмо </w:t>
      </w:r>
      <w:proofErr w:type="spellStart"/>
      <w:r w:rsidRPr="006B7CC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России от 02.04.2020 N ГД-121/05);</w:t>
      </w:r>
    </w:p>
    <w:p w:rsidR="006B7CCC" w:rsidRP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- Методическими рекомендациями по проведению государственной итоговой аттестации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введения режима повышенной готовности (Письмо </w:t>
      </w:r>
      <w:proofErr w:type="spellStart"/>
      <w:r w:rsidRPr="006B7CC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6B7CCC">
        <w:rPr>
          <w:rFonts w:ascii="Times New Roman" w:eastAsia="Calibri" w:hAnsi="Times New Roman" w:cs="Times New Roman"/>
          <w:sz w:val="28"/>
          <w:szCs w:val="28"/>
        </w:rPr>
        <w:t xml:space="preserve"> России от 16.04.2020 N 05-417);</w:t>
      </w:r>
    </w:p>
    <w:p w:rsid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CCC">
        <w:rPr>
          <w:rFonts w:ascii="Times New Roman" w:eastAsia="Calibri" w:hAnsi="Times New Roman" w:cs="Times New Roman"/>
          <w:sz w:val="28"/>
          <w:szCs w:val="28"/>
        </w:rPr>
        <w:t>- Уставом АН ПОО «Уральский промышленно-экономический техникум».</w:t>
      </w:r>
    </w:p>
    <w:p w:rsid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7467">
        <w:rPr>
          <w:rFonts w:ascii="Times New Roman" w:eastAsia="Calibri" w:hAnsi="Times New Roman" w:cs="Times New Roman"/>
          <w:sz w:val="28"/>
          <w:szCs w:val="28"/>
        </w:rPr>
        <w:t>П</w:t>
      </w:r>
      <w:r w:rsidR="00D17467" w:rsidRPr="006B7CC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D1746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>о применении дистанционных образовательных технологий при очной форме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>в АН ПОО "Уральский промышленно-экономический техникум"</w:t>
      </w:r>
    </w:p>
    <w:p w:rsid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17467">
        <w:rPr>
          <w:rFonts w:ascii="Times New Roman" w:eastAsia="Calibri" w:hAnsi="Times New Roman" w:cs="Times New Roman"/>
          <w:sz w:val="28"/>
          <w:szCs w:val="28"/>
        </w:rPr>
        <w:t>П</w:t>
      </w:r>
      <w:r w:rsidR="00D17467" w:rsidRPr="006B7CC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D1746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>о применении дистанционных образовательных технологий при заочной форме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>в АН ПОО "Уральский промышленно-экономический техникум"</w:t>
      </w:r>
    </w:p>
    <w:p w:rsidR="00D17467" w:rsidRPr="002C27C7" w:rsidRDefault="00D17467" w:rsidP="00D174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C27C7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7C7">
        <w:rPr>
          <w:rFonts w:ascii="Times New Roman" w:eastAsia="Calibri" w:hAnsi="Times New Roman" w:cs="Times New Roman"/>
          <w:sz w:val="28"/>
          <w:szCs w:val="28"/>
        </w:rPr>
        <w:t>о планировании, организации и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7C7">
        <w:rPr>
          <w:rFonts w:ascii="Times New Roman" w:eastAsia="Calibri" w:hAnsi="Times New Roman" w:cs="Times New Roman"/>
          <w:sz w:val="28"/>
          <w:szCs w:val="28"/>
        </w:rPr>
        <w:t>лабораторных работ и практических занятий</w:t>
      </w:r>
    </w:p>
    <w:p w:rsidR="00D17467" w:rsidRPr="006B7CCC" w:rsidRDefault="00D17467" w:rsidP="00D174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2C27C7">
        <w:rPr>
          <w:rFonts w:ascii="Times New Roman" w:eastAsia="Calibri" w:hAnsi="Times New Roman" w:cs="Times New Roman"/>
          <w:sz w:val="28"/>
          <w:szCs w:val="28"/>
        </w:rPr>
        <w:t>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2C27C7">
        <w:rPr>
          <w:rFonts w:ascii="Times New Roman" w:eastAsia="Calibri" w:hAnsi="Times New Roman" w:cs="Times New Roman"/>
          <w:sz w:val="28"/>
          <w:szCs w:val="28"/>
        </w:rPr>
        <w:t>по организации выполнения и защиты курсовой работы</w:t>
      </w:r>
    </w:p>
    <w:p w:rsidR="006B7CCC" w:rsidRDefault="006B7CCC" w:rsidP="006B7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7467">
        <w:rPr>
          <w:rFonts w:ascii="Times New Roman" w:eastAsia="Calibri" w:hAnsi="Times New Roman" w:cs="Times New Roman"/>
          <w:sz w:val="28"/>
          <w:szCs w:val="28"/>
        </w:rPr>
        <w:t>П</w:t>
      </w:r>
      <w:r w:rsidR="00D17467" w:rsidRPr="006B7CC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D1746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CCC">
        <w:rPr>
          <w:rFonts w:ascii="Times New Roman" w:eastAsia="Calibri" w:hAnsi="Times New Roman" w:cs="Times New Roman"/>
          <w:sz w:val="28"/>
          <w:szCs w:val="28"/>
        </w:rPr>
        <w:t>о промежуточной аттестации студентов в АН ПОО «Уральский промышленно-экономический техникум».</w:t>
      </w:r>
    </w:p>
    <w:p w:rsidR="002C27C7" w:rsidRDefault="006B7CCC" w:rsidP="002C2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7467">
        <w:rPr>
          <w:rFonts w:ascii="Times New Roman" w:eastAsia="Calibri" w:hAnsi="Times New Roman" w:cs="Times New Roman"/>
          <w:sz w:val="28"/>
          <w:szCs w:val="28"/>
        </w:rPr>
        <w:t>Д</w:t>
      </w:r>
      <w:r w:rsidR="00D17467" w:rsidRPr="002C27C7">
        <w:rPr>
          <w:rFonts w:ascii="Times New Roman" w:eastAsia="Calibri" w:hAnsi="Times New Roman" w:cs="Times New Roman"/>
          <w:sz w:val="28"/>
          <w:szCs w:val="28"/>
        </w:rPr>
        <w:t>олжностн</w:t>
      </w:r>
      <w:r w:rsidR="00D17467">
        <w:rPr>
          <w:rFonts w:ascii="Times New Roman" w:eastAsia="Calibri" w:hAnsi="Times New Roman" w:cs="Times New Roman"/>
          <w:sz w:val="28"/>
          <w:szCs w:val="28"/>
        </w:rPr>
        <w:t>ой</w:t>
      </w:r>
      <w:r w:rsidR="00D17467" w:rsidRPr="002C27C7">
        <w:rPr>
          <w:rFonts w:ascii="Times New Roman" w:eastAsia="Calibri" w:hAnsi="Times New Roman" w:cs="Times New Roman"/>
          <w:sz w:val="28"/>
          <w:szCs w:val="28"/>
        </w:rPr>
        <w:t xml:space="preserve"> инструкци</w:t>
      </w:r>
      <w:r w:rsidR="00D17467">
        <w:rPr>
          <w:rFonts w:ascii="Times New Roman" w:eastAsia="Calibri" w:hAnsi="Times New Roman" w:cs="Times New Roman"/>
          <w:sz w:val="28"/>
          <w:szCs w:val="28"/>
        </w:rPr>
        <w:t>ей п</w:t>
      </w:r>
      <w:r w:rsidR="002C27C7" w:rsidRPr="002C27C7">
        <w:rPr>
          <w:rFonts w:ascii="Times New Roman" w:eastAsia="Calibri" w:hAnsi="Times New Roman" w:cs="Times New Roman"/>
          <w:sz w:val="28"/>
          <w:szCs w:val="28"/>
        </w:rPr>
        <w:t>реподавателя АН ПОО «Уральский промышленно – экономический техникум»</w:t>
      </w:r>
    </w:p>
    <w:p w:rsidR="002A3ADD" w:rsidRPr="002A3ADD" w:rsidRDefault="006B7CCC" w:rsidP="006B7CCC">
      <w:pPr>
        <w:widowControl w:val="0"/>
        <w:numPr>
          <w:ilvl w:val="0"/>
          <w:numId w:val="2"/>
        </w:numPr>
        <w:tabs>
          <w:tab w:val="left" w:pos="1466"/>
          <w:tab w:val="left" w:pos="2663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</w:t>
      </w:r>
      <w:r w:rsidRPr="006B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1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данного Порядка</w:t>
      </w:r>
      <w:r w:rsidRPr="006B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</w:t>
      </w:r>
      <w:r w:rsidR="002A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A3ADD" w:rsidRDefault="002A3ADD" w:rsidP="002A3ADD">
      <w:pPr>
        <w:widowControl w:val="0"/>
        <w:tabs>
          <w:tab w:val="left" w:pos="1466"/>
          <w:tab w:val="left" w:pos="2663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B7CCC" w:rsidRPr="006B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преподавателей по методическому обеспечению электронного обучения и дистанционных технологий</w:t>
      </w:r>
      <w:r w:rsidR="006B7CCC" w:rsidRPr="006B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системе дистанционного обучения (СДО)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6B7CCC" w:rsidRPr="006B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повышения его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241F0" w:rsidRDefault="002A3ADD" w:rsidP="002A3ADD">
      <w:pPr>
        <w:widowControl w:val="0"/>
        <w:tabs>
          <w:tab w:val="left" w:pos="1466"/>
          <w:tab w:val="left" w:pos="2663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организация систематического обучения студентов</w:t>
      </w:r>
      <w:r w:rsidR="0032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занимающихся дистанционно, организация выполнения ими обязательных практических и контрольных работ</w:t>
      </w:r>
      <w:r w:rsidR="0088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32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контроля за обучением студентов со стороны преподавателя;</w:t>
      </w:r>
    </w:p>
    <w:p w:rsidR="001044CA" w:rsidRDefault="001044CA" w:rsidP="002A3ADD">
      <w:pPr>
        <w:widowControl w:val="0"/>
        <w:tabs>
          <w:tab w:val="left" w:pos="1466"/>
          <w:tab w:val="left" w:pos="2663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организация промежуточной аттестации студентов дистанционно;</w:t>
      </w:r>
    </w:p>
    <w:p w:rsidR="003241F0" w:rsidRPr="006B7CCC" w:rsidRDefault="003241F0" w:rsidP="002A3ADD">
      <w:pPr>
        <w:widowControl w:val="0"/>
        <w:tabs>
          <w:tab w:val="left" w:pos="1466"/>
          <w:tab w:val="left" w:pos="2663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оплаты работы преподавателей в СДО.</w:t>
      </w:r>
    </w:p>
    <w:p w:rsidR="00D17467" w:rsidRDefault="00D17467" w:rsidP="002A3AD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467" w:rsidRPr="000B6D18" w:rsidRDefault="003241F0" w:rsidP="00D174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 В СИСТЕМЕ ДИСТАНЦИОННОГО ОБУЧЕНИЯ</w:t>
      </w:r>
    </w:p>
    <w:p w:rsidR="000B6D18" w:rsidRDefault="000B6D18" w:rsidP="000B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18" w:rsidRDefault="000B6D18" w:rsidP="000B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F0" w:rsidRDefault="003241F0" w:rsidP="003241F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обучения (СДО) в АН ПОО «Уральский промышленно-экономический техникум»</w:t>
      </w:r>
      <w:r w:rsidR="006F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(техникум) </w:t>
      </w:r>
      <w:r w:rsidR="006F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находится в стадии становления, т.е. часть материалов, необходимых для обеспечения электронного и дистанционного обучения в системе отсутствует.</w:t>
      </w:r>
    </w:p>
    <w:p w:rsidR="006F3DB9" w:rsidRDefault="006F3DB9" w:rsidP="003241F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переводом на дистанционное обучение всех студентов техникума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самоизоляции на основании соответствующих распоряжений Министерства просвещения РФ возникла необходимость в срочном </w:t>
      </w:r>
      <w:r w:rsidR="0010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пополнении 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 w:rsidR="00104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1044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СДО.</w:t>
      </w:r>
    </w:p>
    <w:p w:rsidR="00DA42EE" w:rsidRDefault="00520B5D" w:rsidP="00520B5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и студенты техникума подключаются к СДО путем получения логина</w:t>
      </w:r>
      <w:r w:rsidR="005A3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пароля</w:t>
      </w:r>
      <w:r w:rsidR="005A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для работы в СДО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Логин и пароль выдается системным администратором техникума студентам и преподавателям через учебную часть техникума. </w:t>
      </w:r>
    </w:p>
    <w:p w:rsidR="00520B5D" w:rsidRDefault="00520B5D" w:rsidP="00520B5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 и пароль позволяют преподавателю выкладывать материалы в СДО в разделе </w:t>
      </w: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«очное </w:t>
      </w:r>
      <w:proofErr w:type="spellStart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</w:t>
      </w:r>
      <w:proofErr w:type="spellEnd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писать в этом разделе пояснения и объявления, проверять выполненные студентами практические и контрольные работы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выставлять за них оценки</w:t>
      </w:r>
      <w:r w:rsid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</w:t>
      </w:r>
      <w:r w:rsid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2EE" w:rsidRPr="00520B5D" w:rsidRDefault="00DA42EE" w:rsidP="00DA42E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 и пароль позволяют студенту изучать выложенные материалы, читать пояснения и объявления преподавателя, задавать преподавателю вопросы, присоединять в СДО выполненные практические и контрольные работы для проверки их преподавателем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проходить тренировочные и итоговые тесты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0FF" w:rsidRDefault="00520B5D" w:rsidP="003241F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СДО возложен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преподавателей техникума.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9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этом разделе.</w:t>
      </w:r>
    </w:p>
    <w:p w:rsidR="009920FF" w:rsidRDefault="009920FF" w:rsidP="003241F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должен разработать методические материалы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практические работы, тренировочные тесты, итоговый тест)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дисциплине только в том случае, если такие материалы отсутствуют в СДО. Поэтому до начала занятий преподаватель должен проанализировать материалы по своей дисциплине, имеющиеся в СДО.</w:t>
      </w:r>
    </w:p>
    <w:p w:rsidR="00054356" w:rsidRDefault="009920FF" w:rsidP="00520B5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етодических материалов в СДО их надлежит разработать. Разработанные методические материалы по мере их выполнения и в соответствии с расписанием учебных занятий выкладываются в СДО </w:t>
      </w:r>
      <w:r w:rsidR="00520B5D"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«очное </w:t>
      </w:r>
      <w:proofErr w:type="spellStart"/>
      <w:r w:rsidR="00520B5D"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</w:t>
      </w:r>
      <w:proofErr w:type="spellEnd"/>
      <w:r w:rsidR="00520B5D"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соответствующую </w:t>
      </w:r>
      <w:r w:rsid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группу преподавателем или</w:t>
      </w:r>
      <w:r w:rsidR="00520B5D"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системного администратора техникума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администрацию техникума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56" w:rsidRPr="00054356" w:rsidRDefault="00054356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материалы</w:t>
      </w:r>
      <w:r w:rsid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  <w:r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СДО</w:t>
      </w:r>
      <w:r w:rsid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корректировки, то следует их откорректировать.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Откорректированные материалы направляются администрации техникума и сопровождаются пояснительной запиской с обоснованием корректировки. В СДО откорректированные материалы выкладываются системным администратором техникума после одобрения директор</w:t>
      </w:r>
      <w:r w:rsid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техникума.</w:t>
      </w:r>
    </w:p>
    <w:p w:rsidR="00054356" w:rsidRDefault="00DA42EE" w:rsidP="003241F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материалы, которые выкладываются в СДО должны строго соответствовать рабочей программе по дисциплине (междисциплинарному курсу), а также требованиям к их оформлению.</w:t>
      </w:r>
    </w:p>
    <w:p w:rsidR="00DA42EE" w:rsidRDefault="00DA42EE" w:rsidP="003241F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всем дисциплинам (междисциплинарным курсам)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методические указания к практическим работам и </w:t>
      </w:r>
      <w:proofErr w:type="gramStart"/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 методические</w:t>
      </w:r>
      <w:proofErr w:type="gramEnd"/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выложены на сайте техникума: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urpet</w:t>
      </w:r>
      <w:proofErr w:type="spellEnd"/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96.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2EE" w:rsidRDefault="00DA42EE" w:rsidP="006B394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 закреплены </w:t>
      </w:r>
      <w:r w:rsidR="006B394C" w:rsidRP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94C" w:rsidRP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планировании, организации и проведении лабораторных работ и практических занятий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94C" w:rsidRP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по организации выполнения и защиты курсовой работы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394C" w:rsidRP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промежуточной аттестации студентов в АН ПОО «Уральский промышленно-экономический техникум»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Образцы лекций, практических занятий и тренировочных тестов приведены в приложениях</w:t>
      </w:r>
      <w:r w:rsidR="00BF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</w:t>
      </w:r>
      <w:r w:rsidR="006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Порядку.</w:t>
      </w:r>
    </w:p>
    <w:p w:rsidR="00207F91" w:rsidRDefault="00207F91" w:rsidP="00207F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4C" w:rsidRDefault="006B394C" w:rsidP="006B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4C" w:rsidRPr="006B394C" w:rsidRDefault="006B394C" w:rsidP="006B394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ОБУЧЕНИЯ СТУДЕНТОВ</w:t>
      </w:r>
    </w:p>
    <w:p w:rsidR="006B394C" w:rsidRDefault="006B394C" w:rsidP="006B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4C" w:rsidRDefault="006B394C" w:rsidP="006B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4C" w:rsidRDefault="006B394C" w:rsidP="006B394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проводится в соответствии с утвержденным расписанием занятий. Расписание занятий выкладывается администрацией техникума на странице каждого филиала.</w:t>
      </w:r>
    </w:p>
    <w:p w:rsidR="006B394C" w:rsidRDefault="006B394C" w:rsidP="006B394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обеспечить наличие методических материалов</w:t>
      </w:r>
      <w:r w:rsid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СДО в соответствии с расписанием занятий. Материалы располагаются на странице соответствующего курса для каждой учебной группы.</w:t>
      </w:r>
    </w:p>
    <w:p w:rsidR="006B394C" w:rsidRDefault="009A5D45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</w:t>
      </w:r>
      <w:r w:rsidR="00D8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</w:t>
      </w:r>
      <w:r w:rsidR="000A1EC6"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</w:t>
      </w:r>
      <w:r w:rsid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="000A1EC6"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лекции, </w:t>
      </w:r>
      <w:r w:rsid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занятия или теста, </w:t>
      </w:r>
      <w:r w:rsidR="00BB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 часах, </w:t>
      </w:r>
      <w:r w:rsid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дату изучения этого материала </w:t>
      </w:r>
      <w:r w:rsidR="00BB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дату выполнения практической работы </w:t>
      </w:r>
      <w:r w:rsid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расписанием занятий</w:t>
      </w:r>
      <w:r w:rsidR="00A30E41" w:rsidRP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41"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A30E41" w:rsidRP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  <w:r w:rsidR="000A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D5" w:rsidRDefault="00C833D5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FF">
        <w:rPr>
          <w:rFonts w:ascii="Times New Roman" w:hAnsi="Times New Roman" w:cs="Times New Roman"/>
          <w:sz w:val="28"/>
          <w:szCs w:val="28"/>
        </w:rPr>
        <w:t xml:space="preserve">При </w:t>
      </w:r>
      <w:r w:rsidR="00BB6BFF">
        <w:rPr>
          <w:rFonts w:ascii="Times New Roman" w:hAnsi="Times New Roman" w:cs="Times New Roman"/>
          <w:sz w:val="28"/>
          <w:szCs w:val="28"/>
        </w:rPr>
        <w:t>использовании</w:t>
      </w:r>
      <w:r w:rsidRPr="00BB6BFF">
        <w:rPr>
          <w:rFonts w:ascii="Times New Roman" w:hAnsi="Times New Roman" w:cs="Times New Roman"/>
          <w:sz w:val="28"/>
          <w:szCs w:val="28"/>
        </w:rPr>
        <w:t xml:space="preserve"> </w:t>
      </w:r>
      <w:r w:rsidR="00BB6BFF">
        <w:rPr>
          <w:rFonts w:ascii="Times New Roman" w:hAnsi="Times New Roman" w:cs="Times New Roman"/>
          <w:sz w:val="28"/>
          <w:szCs w:val="28"/>
        </w:rPr>
        <w:t>существующих</w:t>
      </w:r>
      <w:r w:rsidRPr="00BB6BFF">
        <w:rPr>
          <w:rFonts w:ascii="Times New Roman" w:hAnsi="Times New Roman" w:cs="Times New Roman"/>
          <w:sz w:val="28"/>
          <w:szCs w:val="28"/>
        </w:rPr>
        <w:t xml:space="preserve"> в СДО материал</w:t>
      </w:r>
      <w:r w:rsidR="00A30E41">
        <w:rPr>
          <w:rFonts w:ascii="Times New Roman" w:hAnsi="Times New Roman" w:cs="Times New Roman"/>
          <w:sz w:val="28"/>
          <w:szCs w:val="28"/>
        </w:rPr>
        <w:t>ов</w:t>
      </w:r>
      <w:r w:rsidRPr="00BB6BFF">
        <w:rPr>
          <w:rFonts w:ascii="Times New Roman" w:hAnsi="Times New Roman" w:cs="Times New Roman"/>
          <w:sz w:val="28"/>
          <w:szCs w:val="28"/>
        </w:rPr>
        <w:t xml:space="preserve"> </w:t>
      </w:r>
      <w:r w:rsidR="00BB6BFF">
        <w:rPr>
          <w:rFonts w:ascii="Times New Roman" w:hAnsi="Times New Roman" w:cs="Times New Roman"/>
          <w:sz w:val="28"/>
          <w:szCs w:val="28"/>
        </w:rPr>
        <w:t xml:space="preserve">преподавателю необходимо </w:t>
      </w:r>
      <w:r w:rsidRPr="00BB6BFF">
        <w:rPr>
          <w:rFonts w:ascii="Times New Roman" w:hAnsi="Times New Roman" w:cs="Times New Roman"/>
          <w:sz w:val="28"/>
          <w:szCs w:val="28"/>
        </w:rPr>
        <w:t>написать пояснения для студентов</w:t>
      </w:r>
      <w:r w:rsidR="00BB6BFF">
        <w:rPr>
          <w:rFonts w:ascii="Times New Roman" w:hAnsi="Times New Roman" w:cs="Times New Roman"/>
          <w:sz w:val="28"/>
          <w:szCs w:val="28"/>
        </w:rPr>
        <w:t>:</w:t>
      </w:r>
      <w:r w:rsidRPr="00BB6BFF">
        <w:rPr>
          <w:rFonts w:ascii="Times New Roman" w:hAnsi="Times New Roman" w:cs="Times New Roman"/>
          <w:sz w:val="28"/>
          <w:szCs w:val="28"/>
        </w:rPr>
        <w:t xml:space="preserve"> какие темы изучать, какие тесты и практические </w:t>
      </w:r>
      <w:r w:rsidR="00BB6BF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B6BFF">
        <w:rPr>
          <w:rFonts w:ascii="Times New Roman" w:hAnsi="Times New Roman" w:cs="Times New Roman"/>
          <w:sz w:val="28"/>
          <w:szCs w:val="28"/>
        </w:rPr>
        <w:t>выполнять в этих материалах и к каким датам в соответствии с расписанием учебных занятий.</w:t>
      </w:r>
    </w:p>
    <w:p w:rsidR="00BB6BFF" w:rsidRDefault="00A30E41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должен в</w:t>
      </w:r>
      <w:r w:rsidR="00BB6BFF" w:rsidRPr="00BB6BFF">
        <w:rPr>
          <w:rFonts w:ascii="Times New Roman" w:hAnsi="Times New Roman" w:cs="Times New Roman"/>
          <w:sz w:val="28"/>
          <w:szCs w:val="28"/>
        </w:rPr>
        <w:t xml:space="preserve"> соответствии с расписанием занятий заходить в СДО, отвечать на вопросы студентов, п</w:t>
      </w:r>
      <w:r w:rsidR="001057D4" w:rsidRPr="00BB6BFF">
        <w:rPr>
          <w:rFonts w:ascii="Times New Roman" w:hAnsi="Times New Roman" w:cs="Times New Roman"/>
          <w:sz w:val="28"/>
          <w:szCs w:val="28"/>
        </w:rPr>
        <w:t>ровер</w:t>
      </w:r>
      <w:r w:rsidR="00BB6BFF" w:rsidRPr="00BB6BFF">
        <w:rPr>
          <w:rFonts w:ascii="Times New Roman" w:hAnsi="Times New Roman" w:cs="Times New Roman"/>
          <w:sz w:val="28"/>
          <w:szCs w:val="28"/>
        </w:rPr>
        <w:t>я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ть выложенные студентами практические </w:t>
      </w:r>
      <w:r w:rsidR="00BB6BFF" w:rsidRPr="00BB6BFF">
        <w:rPr>
          <w:rFonts w:ascii="Times New Roman" w:hAnsi="Times New Roman" w:cs="Times New Roman"/>
          <w:sz w:val="28"/>
          <w:szCs w:val="28"/>
        </w:rPr>
        <w:t xml:space="preserve">и контрольные работы, оценивать их </w:t>
      </w:r>
      <w:r w:rsidR="001057D4" w:rsidRPr="00BB6BFF">
        <w:rPr>
          <w:rFonts w:ascii="Times New Roman" w:hAnsi="Times New Roman" w:cs="Times New Roman"/>
          <w:sz w:val="28"/>
          <w:szCs w:val="28"/>
        </w:rPr>
        <w:t>и добав</w:t>
      </w:r>
      <w:r w:rsidR="00BB6BFF" w:rsidRPr="00BB6BFF">
        <w:rPr>
          <w:rFonts w:ascii="Times New Roman" w:hAnsi="Times New Roman" w:cs="Times New Roman"/>
          <w:sz w:val="28"/>
          <w:szCs w:val="28"/>
        </w:rPr>
        <w:t>ля</w:t>
      </w:r>
      <w:r w:rsidR="001057D4" w:rsidRPr="00BB6BFF">
        <w:rPr>
          <w:rFonts w:ascii="Times New Roman" w:hAnsi="Times New Roman" w:cs="Times New Roman"/>
          <w:sz w:val="28"/>
          <w:szCs w:val="28"/>
        </w:rPr>
        <w:t>ть комментарии с обоснованием оценки.</w:t>
      </w:r>
    </w:p>
    <w:p w:rsidR="00C26216" w:rsidRDefault="00C26216" w:rsidP="00C2621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обязанность преподавателя вменяется информировать администрацию техникума о студентах, которые не выполняют задания преподавателя или не заходят в СДО.</w:t>
      </w:r>
    </w:p>
    <w:p w:rsidR="00BB6BFF" w:rsidRDefault="00A30E41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обязан с</w:t>
      </w:r>
      <w:r w:rsidR="00BB6BFF">
        <w:rPr>
          <w:rFonts w:ascii="Times New Roman" w:hAnsi="Times New Roman" w:cs="Times New Roman"/>
          <w:sz w:val="28"/>
          <w:szCs w:val="28"/>
        </w:rPr>
        <w:t xml:space="preserve">истематически заполнять электронный журнал: </w:t>
      </w:r>
      <w:r w:rsidR="00BB6BFF" w:rsidRPr="00BB6BFF">
        <w:rPr>
          <w:rFonts w:ascii="Times New Roman" w:hAnsi="Times New Roman" w:cs="Times New Roman"/>
          <w:sz w:val="28"/>
          <w:szCs w:val="28"/>
        </w:rPr>
        <w:t xml:space="preserve">даты проведения занятий и темы занятий в соответствии с расписанием занятий, с указанием теоретических и практических занятий в </w:t>
      </w:r>
      <w:r w:rsidR="00BB6BFF" w:rsidRPr="00BB6BFF">
        <w:rPr>
          <w:rFonts w:ascii="Times New Roman" w:hAnsi="Times New Roman" w:cs="Times New Roman"/>
          <w:sz w:val="28"/>
          <w:szCs w:val="28"/>
        </w:rPr>
        <w:lastRenderedPageBreak/>
        <w:t>соответствии с рабочей программой</w:t>
      </w:r>
      <w:r w:rsidR="00BB6BFF">
        <w:rPr>
          <w:rFonts w:ascii="Times New Roman" w:hAnsi="Times New Roman" w:cs="Times New Roman"/>
          <w:sz w:val="28"/>
          <w:szCs w:val="28"/>
        </w:rPr>
        <w:t>.</w:t>
      </w:r>
      <w:r w:rsidR="00BB6BFF" w:rsidRPr="00BB6BFF">
        <w:rPr>
          <w:rFonts w:ascii="Times New Roman" w:hAnsi="Times New Roman" w:cs="Times New Roman"/>
          <w:sz w:val="28"/>
          <w:szCs w:val="28"/>
        </w:rPr>
        <w:t xml:space="preserve"> </w:t>
      </w:r>
      <w:r w:rsidR="00BB6BFF">
        <w:rPr>
          <w:rFonts w:ascii="Times New Roman" w:hAnsi="Times New Roman" w:cs="Times New Roman"/>
          <w:sz w:val="28"/>
          <w:szCs w:val="28"/>
        </w:rPr>
        <w:t>Оценки за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BB6BFF">
        <w:rPr>
          <w:rFonts w:ascii="Times New Roman" w:hAnsi="Times New Roman" w:cs="Times New Roman"/>
          <w:sz w:val="28"/>
          <w:szCs w:val="28"/>
        </w:rPr>
        <w:t>е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BFF">
        <w:rPr>
          <w:rFonts w:ascii="Times New Roman" w:hAnsi="Times New Roman" w:cs="Times New Roman"/>
          <w:sz w:val="28"/>
          <w:szCs w:val="28"/>
        </w:rPr>
        <w:t>ы</w:t>
      </w:r>
      <w:r w:rsidR="001057D4" w:rsidRPr="00BB6BFF">
        <w:rPr>
          <w:rFonts w:ascii="Times New Roman" w:hAnsi="Times New Roman" w:cs="Times New Roman"/>
          <w:sz w:val="28"/>
          <w:szCs w:val="28"/>
        </w:rPr>
        <w:t>, тест</w:t>
      </w:r>
      <w:r w:rsidR="00BB6BFF">
        <w:rPr>
          <w:rFonts w:ascii="Times New Roman" w:hAnsi="Times New Roman" w:cs="Times New Roman"/>
          <w:sz w:val="28"/>
          <w:szCs w:val="28"/>
        </w:rPr>
        <w:t>ы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 и контрольны</w:t>
      </w:r>
      <w:r w:rsidR="00BB6BFF">
        <w:rPr>
          <w:rFonts w:ascii="Times New Roman" w:hAnsi="Times New Roman" w:cs="Times New Roman"/>
          <w:sz w:val="28"/>
          <w:szCs w:val="28"/>
        </w:rPr>
        <w:t>е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BFF">
        <w:rPr>
          <w:rFonts w:ascii="Times New Roman" w:hAnsi="Times New Roman" w:cs="Times New Roman"/>
          <w:sz w:val="28"/>
          <w:szCs w:val="28"/>
        </w:rPr>
        <w:t>ы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 </w:t>
      </w:r>
      <w:r w:rsidR="00BB6BFF">
        <w:rPr>
          <w:rFonts w:ascii="Times New Roman" w:hAnsi="Times New Roman" w:cs="Times New Roman"/>
          <w:sz w:val="28"/>
          <w:szCs w:val="28"/>
        </w:rPr>
        <w:t>выставлять</w:t>
      </w:r>
      <w:r w:rsidR="001057D4" w:rsidRPr="00BB6BFF">
        <w:rPr>
          <w:rFonts w:ascii="Times New Roman" w:hAnsi="Times New Roman" w:cs="Times New Roman"/>
          <w:sz w:val="28"/>
          <w:szCs w:val="28"/>
        </w:rPr>
        <w:t xml:space="preserve"> в электронный журнал. </w:t>
      </w:r>
    </w:p>
    <w:p w:rsidR="00D84B19" w:rsidRDefault="00BB6BFF" w:rsidP="00231BC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19">
        <w:rPr>
          <w:rFonts w:ascii="Times New Roman" w:hAnsi="Times New Roman" w:cs="Times New Roman"/>
          <w:sz w:val="28"/>
          <w:szCs w:val="28"/>
        </w:rPr>
        <w:t>Каждую пятницу заполненный электронный журнал отправлять в администрацию филиала</w:t>
      </w:r>
      <w:r w:rsidR="00207F91" w:rsidRPr="00D84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F91" w:rsidRPr="00D84B19" w:rsidRDefault="001057D4" w:rsidP="00231BC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19">
        <w:rPr>
          <w:rFonts w:ascii="Times New Roman" w:hAnsi="Times New Roman" w:cs="Times New Roman"/>
          <w:sz w:val="28"/>
          <w:szCs w:val="28"/>
        </w:rPr>
        <w:t>На 1 число каждого месяца выставлять ежемесячную аттестацию в электронном журнале.</w:t>
      </w:r>
    </w:p>
    <w:p w:rsidR="001057D4" w:rsidRDefault="001057D4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F91">
        <w:rPr>
          <w:rFonts w:ascii="Times New Roman" w:hAnsi="Times New Roman" w:cs="Times New Roman"/>
          <w:sz w:val="28"/>
          <w:szCs w:val="28"/>
        </w:rPr>
        <w:t xml:space="preserve">1 числа 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07F91">
        <w:rPr>
          <w:rFonts w:ascii="Times New Roman" w:hAnsi="Times New Roman" w:cs="Times New Roman"/>
          <w:sz w:val="28"/>
          <w:szCs w:val="28"/>
        </w:rPr>
        <w:t xml:space="preserve">месяца составить отчет о выполненной работе 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за истекший месяц </w:t>
      </w:r>
      <w:r w:rsidRPr="00207F91">
        <w:rPr>
          <w:rFonts w:ascii="Times New Roman" w:hAnsi="Times New Roman" w:cs="Times New Roman"/>
          <w:sz w:val="28"/>
          <w:szCs w:val="28"/>
        </w:rPr>
        <w:t>по форме</w:t>
      </w:r>
      <w:r w:rsidR="00207F91">
        <w:rPr>
          <w:rFonts w:ascii="Times New Roman" w:hAnsi="Times New Roman" w:cs="Times New Roman"/>
          <w:sz w:val="28"/>
          <w:szCs w:val="28"/>
        </w:rPr>
        <w:t>, представленной в приложении</w:t>
      </w:r>
      <w:r w:rsidR="00734E43">
        <w:rPr>
          <w:rFonts w:ascii="Times New Roman" w:hAnsi="Times New Roman" w:cs="Times New Roman"/>
          <w:sz w:val="28"/>
          <w:szCs w:val="28"/>
        </w:rPr>
        <w:t xml:space="preserve"> 3</w:t>
      </w:r>
      <w:r w:rsidRPr="00207F91">
        <w:rPr>
          <w:rFonts w:ascii="Times New Roman" w:hAnsi="Times New Roman" w:cs="Times New Roman"/>
          <w:sz w:val="28"/>
          <w:szCs w:val="28"/>
        </w:rPr>
        <w:t>.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 Отчет незамедлительно отправлять администрации филиала.</w:t>
      </w:r>
    </w:p>
    <w:p w:rsidR="00207F91" w:rsidRDefault="00207F91" w:rsidP="002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91" w:rsidRDefault="00207F91" w:rsidP="002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1" w:rsidRPr="00A30E41" w:rsidRDefault="00A30E41" w:rsidP="00A30E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ПРОМЕЖУТОЧНОЙ АТТЕСТАЦИИ СТУДЕНТОВ В СДО</w:t>
      </w:r>
    </w:p>
    <w:p w:rsidR="00A30E41" w:rsidRDefault="00A30E41" w:rsidP="00A3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41" w:rsidRDefault="00A30E41" w:rsidP="00A30E4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студентов проводится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промежуточной аттестации студентов в АН ПОО «Уральский промышленно-экономический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7.</w:t>
      </w:r>
      <w:r w:rsidR="00C2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выложено на сайте техникума.</w:t>
      </w:r>
    </w:p>
    <w:p w:rsidR="00C26216" w:rsidRDefault="00C26216" w:rsidP="00A30E4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подготовки к промежуточной аттестации должны быть выложены преподавателем в СДО заблаговременно, чтобы обеспечить студентам возможность подготовиться к промежуточной аттестации.</w:t>
      </w:r>
    </w:p>
    <w:p w:rsidR="00A30E41" w:rsidRDefault="00A30E41" w:rsidP="00A3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41" w:rsidRDefault="00A30E41" w:rsidP="002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91" w:rsidRPr="006B394C" w:rsidRDefault="00207F91" w:rsidP="00207F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ОПЛАТЫ РАБОТЫ ПРЕПОДАВАТЕЛЕЙ В СДО</w:t>
      </w:r>
    </w:p>
    <w:p w:rsidR="00207F91" w:rsidRDefault="00207F91" w:rsidP="002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91" w:rsidRDefault="00207F91" w:rsidP="00207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F91" w:rsidRDefault="00CF0FB2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F91">
        <w:rPr>
          <w:rFonts w:ascii="Times New Roman" w:hAnsi="Times New Roman" w:cs="Times New Roman"/>
          <w:sz w:val="28"/>
          <w:szCs w:val="28"/>
        </w:rPr>
        <w:t>Оплата выполненных часов за месяц будет выполняться только при наличии отчета преподавателя</w:t>
      </w:r>
      <w:r w:rsidR="00D84B1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207F91">
        <w:rPr>
          <w:rFonts w:ascii="Times New Roman" w:hAnsi="Times New Roman" w:cs="Times New Roman"/>
          <w:sz w:val="28"/>
          <w:szCs w:val="28"/>
        </w:rPr>
        <w:t xml:space="preserve"> и его соответстви</w:t>
      </w:r>
      <w:r w:rsidR="00207F91" w:rsidRPr="00207F91">
        <w:rPr>
          <w:rFonts w:ascii="Times New Roman" w:hAnsi="Times New Roman" w:cs="Times New Roman"/>
          <w:sz w:val="28"/>
          <w:szCs w:val="28"/>
        </w:rPr>
        <w:t>я</w:t>
      </w:r>
      <w:r w:rsidRPr="00207F91">
        <w:rPr>
          <w:rFonts w:ascii="Times New Roman" w:hAnsi="Times New Roman" w:cs="Times New Roman"/>
          <w:sz w:val="28"/>
          <w:szCs w:val="28"/>
        </w:rPr>
        <w:t xml:space="preserve"> материалам, выложенным в СДО</w:t>
      </w:r>
      <w:r w:rsidR="00207F91" w:rsidRPr="00207F91">
        <w:rPr>
          <w:rFonts w:ascii="Times New Roman" w:hAnsi="Times New Roman" w:cs="Times New Roman"/>
          <w:sz w:val="28"/>
          <w:szCs w:val="28"/>
        </w:rPr>
        <w:t xml:space="preserve"> и записям в электронном журнале</w:t>
      </w:r>
      <w:r w:rsidRPr="00207F91">
        <w:rPr>
          <w:rFonts w:ascii="Times New Roman" w:hAnsi="Times New Roman" w:cs="Times New Roman"/>
          <w:sz w:val="28"/>
          <w:szCs w:val="28"/>
        </w:rPr>
        <w:t>.</w:t>
      </w:r>
    </w:p>
    <w:p w:rsidR="00207F91" w:rsidRDefault="00CF0FB2" w:rsidP="00DF165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F91">
        <w:rPr>
          <w:rFonts w:ascii="Times New Roman" w:hAnsi="Times New Roman" w:cs="Times New Roman"/>
          <w:sz w:val="28"/>
          <w:szCs w:val="28"/>
        </w:rPr>
        <w:t xml:space="preserve">Оплачивается: </w:t>
      </w:r>
    </w:p>
    <w:p w:rsidR="00207F91" w:rsidRDefault="00207F91" w:rsidP="00207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каждая разработанная </w:t>
      </w:r>
      <w:r w:rsidRPr="00207F91">
        <w:rPr>
          <w:rFonts w:ascii="Times New Roman" w:hAnsi="Times New Roman" w:cs="Times New Roman"/>
          <w:sz w:val="28"/>
          <w:szCs w:val="28"/>
        </w:rPr>
        <w:t>преподавателе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84B19" w:rsidRPr="00207F91">
        <w:rPr>
          <w:rFonts w:ascii="Times New Roman" w:hAnsi="Times New Roman" w:cs="Times New Roman"/>
          <w:sz w:val="28"/>
          <w:szCs w:val="28"/>
        </w:rPr>
        <w:t>лекция</w:t>
      </w:r>
      <w:r w:rsidR="00D84B19" w:rsidRPr="00D84B19">
        <w:rPr>
          <w:rFonts w:ascii="Times New Roman" w:hAnsi="Times New Roman" w:cs="Times New Roman"/>
          <w:sz w:val="28"/>
          <w:szCs w:val="28"/>
        </w:rPr>
        <w:t xml:space="preserve"> </w:t>
      </w:r>
      <w:r w:rsidR="00D84B19" w:rsidRPr="00207F91">
        <w:rPr>
          <w:rFonts w:ascii="Times New Roman" w:hAnsi="Times New Roman" w:cs="Times New Roman"/>
          <w:sz w:val="28"/>
          <w:szCs w:val="28"/>
        </w:rPr>
        <w:t>в объеме 2 час</w:t>
      </w:r>
      <w:r w:rsidR="00D84B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оформленная в соответствии с требованиями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07F91">
        <w:rPr>
          <w:rFonts w:ascii="Times New Roman" w:hAnsi="Times New Roman" w:cs="Times New Roman"/>
          <w:sz w:val="28"/>
          <w:szCs w:val="28"/>
        </w:rPr>
        <w:t>ез учета количества учебных групп, которые используют этот материал для изучения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F91" w:rsidRDefault="00207F91" w:rsidP="00207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каждая разработанная </w:t>
      </w:r>
      <w:proofErr w:type="gramStart"/>
      <w:r w:rsidR="00CF0FB2" w:rsidRPr="00207F91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19" w:rsidRPr="00207F91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="00D84B19" w:rsidRPr="00207F91">
        <w:rPr>
          <w:rFonts w:ascii="Times New Roman" w:hAnsi="Times New Roman" w:cs="Times New Roman"/>
          <w:sz w:val="28"/>
          <w:szCs w:val="28"/>
        </w:rPr>
        <w:t xml:space="preserve"> работа в объеме 2 час.</w:t>
      </w:r>
      <w:r w:rsidR="00D84B19">
        <w:rPr>
          <w:rFonts w:ascii="Times New Roman" w:hAnsi="Times New Roman" w:cs="Times New Roman"/>
          <w:sz w:val="28"/>
          <w:szCs w:val="28"/>
        </w:rPr>
        <w:t>,</w:t>
      </w:r>
      <w:r w:rsidR="00D84B19" w:rsidRPr="0020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оформленная в соответствии с требованиями</w:t>
      </w:r>
      <w:r w:rsidR="00D84B19">
        <w:rPr>
          <w:rFonts w:ascii="Times New Roman" w:hAnsi="Times New Roman" w:cs="Times New Roman"/>
          <w:sz w:val="28"/>
          <w:szCs w:val="28"/>
        </w:rPr>
        <w:t>,</w:t>
      </w:r>
      <w:r w:rsidRPr="0020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0FB2" w:rsidRPr="00207F91">
        <w:rPr>
          <w:rFonts w:ascii="Times New Roman" w:hAnsi="Times New Roman" w:cs="Times New Roman"/>
          <w:sz w:val="28"/>
          <w:szCs w:val="28"/>
        </w:rPr>
        <w:t>ез учета количества учебных групп, которые используют этот материал для изучения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EAB" w:rsidRDefault="00967EAB" w:rsidP="00207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и итоговый тест, в соответствии с их объемом</w:t>
      </w:r>
      <w:r w:rsidR="007121D2">
        <w:rPr>
          <w:rFonts w:ascii="Times New Roman" w:hAnsi="Times New Roman" w:cs="Times New Roman"/>
          <w:sz w:val="28"/>
          <w:szCs w:val="28"/>
        </w:rPr>
        <w:t xml:space="preserve"> (</w:t>
      </w:r>
      <w:r w:rsidR="00D84B1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121D2">
        <w:rPr>
          <w:rFonts w:ascii="Times New Roman" w:hAnsi="Times New Roman" w:cs="Times New Roman"/>
          <w:sz w:val="28"/>
          <w:szCs w:val="28"/>
        </w:rPr>
        <w:t xml:space="preserve">25 вопросов </w:t>
      </w:r>
      <w:r w:rsidR="00D84B19">
        <w:rPr>
          <w:rFonts w:ascii="Times New Roman" w:hAnsi="Times New Roman" w:cs="Times New Roman"/>
          <w:sz w:val="28"/>
          <w:szCs w:val="28"/>
        </w:rPr>
        <w:t>в объеме</w:t>
      </w:r>
      <w:r w:rsidR="007121D2">
        <w:rPr>
          <w:rFonts w:ascii="Times New Roman" w:hAnsi="Times New Roman" w:cs="Times New Roman"/>
          <w:sz w:val="28"/>
          <w:szCs w:val="28"/>
        </w:rPr>
        <w:t xml:space="preserve"> 2 час)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EAB" w:rsidRDefault="00967EAB" w:rsidP="00207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1F0">
        <w:rPr>
          <w:rFonts w:ascii="Times New Roman" w:hAnsi="Times New Roman" w:cs="Times New Roman"/>
          <w:sz w:val="28"/>
          <w:szCs w:val="28"/>
        </w:rPr>
        <w:t>роверка практических работ студентов оплачивается отдельно по 0,08 часа за каждую проверенную работу</w:t>
      </w:r>
      <w:r>
        <w:rPr>
          <w:rFonts w:ascii="Times New Roman" w:hAnsi="Times New Roman" w:cs="Times New Roman"/>
          <w:sz w:val="28"/>
          <w:szCs w:val="28"/>
        </w:rPr>
        <w:t>, присоединенную в СДО.</w:t>
      </w:r>
    </w:p>
    <w:p w:rsidR="00967EAB" w:rsidRDefault="00967EAB" w:rsidP="00207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EAB" w:rsidRDefault="00967EAB" w:rsidP="00207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B19" w:rsidRDefault="00D84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67EAB" w:rsidRPr="00967EAB" w:rsidRDefault="00967EAB" w:rsidP="00967EA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ТРЕБОВАНИЯ К ОФОРМЛЕНИЮ МЕТОДИЧЕСКИХ МАТЕРИАЛОВ</w:t>
      </w:r>
    </w:p>
    <w:p w:rsidR="00967EAB" w:rsidRDefault="00967EAB" w:rsidP="0096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F8" w:rsidRDefault="000854F8" w:rsidP="00967E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структура лекции</w:t>
      </w:r>
      <w:r w:rsidR="00030A67">
        <w:rPr>
          <w:rFonts w:ascii="Times New Roman" w:hAnsi="Times New Roman" w:cs="Times New Roman"/>
          <w:sz w:val="28"/>
          <w:szCs w:val="28"/>
        </w:rPr>
        <w:t xml:space="preserve"> (строго в соответствии с рабочей программой)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4F8" w:rsidRDefault="000854F8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54F8" w:rsidRDefault="000854F8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4F8">
        <w:rPr>
          <w:rFonts w:ascii="Times New Roman" w:hAnsi="Times New Roman" w:cs="Times New Roman"/>
          <w:b/>
          <w:sz w:val="28"/>
          <w:szCs w:val="28"/>
        </w:rPr>
        <w:t>Раздел 00 Название раздела</w:t>
      </w:r>
    </w:p>
    <w:p w:rsidR="00ED4D10" w:rsidRDefault="00ED4D10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4F8" w:rsidRDefault="000854F8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00 Название темы</w:t>
      </w:r>
    </w:p>
    <w:p w:rsidR="000854F8" w:rsidRDefault="00ED4D10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54F8" w:rsidRPr="000854F8">
        <w:rPr>
          <w:rFonts w:ascii="Times New Roman" w:hAnsi="Times New Roman" w:cs="Times New Roman"/>
          <w:sz w:val="28"/>
          <w:szCs w:val="28"/>
        </w:rPr>
        <w:t>Объем темы в часах, в соответствии с рабочей программой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54F8" w:rsidRDefault="000854F8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54F8" w:rsidRPr="00ED4D10" w:rsidRDefault="000854F8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D10">
        <w:rPr>
          <w:rFonts w:ascii="Times New Roman" w:hAnsi="Times New Roman" w:cs="Times New Roman"/>
          <w:b/>
          <w:sz w:val="28"/>
          <w:szCs w:val="28"/>
        </w:rPr>
        <w:t>Текст лекции</w:t>
      </w:r>
    </w:p>
    <w:p w:rsidR="000854F8" w:rsidRDefault="000854F8" w:rsidP="000854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54F8" w:rsidRDefault="000854F8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10">
        <w:rPr>
          <w:rFonts w:ascii="Times New Roman" w:hAnsi="Times New Roman" w:cs="Times New Roman"/>
          <w:b/>
          <w:sz w:val="28"/>
          <w:szCs w:val="28"/>
        </w:rPr>
        <w:t>Форма контроля работы</w:t>
      </w:r>
      <w:r>
        <w:rPr>
          <w:rFonts w:ascii="Times New Roman" w:hAnsi="Times New Roman" w:cs="Times New Roman"/>
          <w:sz w:val="28"/>
          <w:szCs w:val="28"/>
        </w:rPr>
        <w:t xml:space="preserve"> (указать форму, например, практическая работа, контрольная работа, тест,</w:t>
      </w:r>
      <w:r w:rsidR="00030A67">
        <w:rPr>
          <w:rFonts w:ascii="Times New Roman" w:hAnsi="Times New Roman" w:cs="Times New Roman"/>
          <w:sz w:val="28"/>
          <w:szCs w:val="28"/>
        </w:rPr>
        <w:t xml:space="preserve"> реферат, презентация и др. в соответствии с рабочей программой дисциплины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D10" w:rsidRDefault="00ED4D10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A67" w:rsidRDefault="00030A67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10">
        <w:rPr>
          <w:rFonts w:ascii="Times New Roman" w:hAnsi="Times New Roman" w:cs="Times New Roman"/>
          <w:b/>
          <w:sz w:val="28"/>
          <w:szCs w:val="28"/>
        </w:rPr>
        <w:t>Источники для изучения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(учебники,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рекомендации).</w:t>
      </w:r>
    </w:p>
    <w:p w:rsidR="00D84B19" w:rsidRDefault="00D84B19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67" w:rsidRDefault="00030A67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A67">
        <w:rPr>
          <w:rFonts w:ascii="Times New Roman" w:hAnsi="Times New Roman" w:cs="Times New Roman"/>
          <w:b/>
          <w:sz w:val="28"/>
          <w:szCs w:val="28"/>
        </w:rPr>
        <w:t>Запрещается в качестве заданий заставлять студентов переписывать лекции.</w:t>
      </w:r>
    </w:p>
    <w:p w:rsidR="00ED4D10" w:rsidRDefault="00ED4D10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D10" w:rsidRPr="00ED4D10" w:rsidRDefault="00ED4D10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10">
        <w:rPr>
          <w:rFonts w:ascii="Times New Roman" w:hAnsi="Times New Roman" w:cs="Times New Roman"/>
          <w:sz w:val="28"/>
          <w:szCs w:val="28"/>
        </w:rPr>
        <w:t>Образец лекции приведен в приложении 1.</w:t>
      </w:r>
    </w:p>
    <w:p w:rsidR="00ED4D10" w:rsidRPr="00030A67" w:rsidRDefault="00ED4D10" w:rsidP="00030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67" w:rsidRPr="00030A67" w:rsidRDefault="00030A67" w:rsidP="00030A6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A67">
        <w:rPr>
          <w:rFonts w:ascii="Times New Roman" w:hAnsi="Times New Roman" w:cs="Times New Roman"/>
          <w:sz w:val="28"/>
          <w:szCs w:val="28"/>
        </w:rPr>
        <w:t xml:space="preserve">Рекомендуемая структура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030A67">
        <w:rPr>
          <w:rFonts w:ascii="Times New Roman" w:hAnsi="Times New Roman" w:cs="Times New Roman"/>
          <w:sz w:val="28"/>
          <w:szCs w:val="28"/>
        </w:rPr>
        <w:t xml:space="preserve"> (строго в соответствии с рабочей программой):</w:t>
      </w:r>
    </w:p>
    <w:p w:rsidR="00030A67" w:rsidRDefault="00030A67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A67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67" w:rsidRDefault="00030A67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Название темы</w:t>
      </w:r>
    </w:p>
    <w:p w:rsid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67" w:rsidRDefault="00030A67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030A67">
        <w:rPr>
          <w:rFonts w:ascii="Times New Roman" w:hAnsi="Times New Roman" w:cs="Times New Roman"/>
          <w:sz w:val="28"/>
          <w:szCs w:val="28"/>
        </w:rPr>
        <w:t>(формулировка цели)</w:t>
      </w:r>
    </w:p>
    <w:p w:rsid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67" w:rsidRDefault="00DF1659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30A67" w:rsidRPr="00030A67">
        <w:rPr>
          <w:rFonts w:ascii="Times New Roman" w:hAnsi="Times New Roman" w:cs="Times New Roman"/>
          <w:b/>
          <w:sz w:val="28"/>
          <w:szCs w:val="28"/>
        </w:rPr>
        <w:t xml:space="preserve">адания: </w:t>
      </w:r>
      <w:r w:rsidRPr="00D84B19">
        <w:rPr>
          <w:rFonts w:ascii="Times New Roman" w:hAnsi="Times New Roman" w:cs="Times New Roman"/>
          <w:sz w:val="28"/>
          <w:szCs w:val="28"/>
        </w:rPr>
        <w:t>(формулировка задания)</w:t>
      </w:r>
    </w:p>
    <w:p w:rsidR="00030A67" w:rsidRDefault="00030A67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67" w:rsidRDefault="00030A67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выполнения задания </w:t>
      </w:r>
      <w:r w:rsidRPr="00ED4D10">
        <w:rPr>
          <w:rFonts w:ascii="Times New Roman" w:hAnsi="Times New Roman" w:cs="Times New Roman"/>
          <w:sz w:val="28"/>
          <w:szCs w:val="28"/>
        </w:rPr>
        <w:t>(</w:t>
      </w:r>
      <w:r w:rsidR="00ED4D10" w:rsidRPr="00ED4D10">
        <w:rPr>
          <w:rFonts w:ascii="Times New Roman" w:hAnsi="Times New Roman" w:cs="Times New Roman"/>
          <w:sz w:val="28"/>
          <w:szCs w:val="28"/>
        </w:rPr>
        <w:t>инструкция или методически указания по выполнению задания</w:t>
      </w:r>
      <w:r w:rsidRPr="00ED4D10">
        <w:rPr>
          <w:rFonts w:ascii="Times New Roman" w:hAnsi="Times New Roman" w:cs="Times New Roman"/>
          <w:sz w:val="28"/>
          <w:szCs w:val="28"/>
        </w:rPr>
        <w:t>)</w:t>
      </w:r>
    </w:p>
    <w:p w:rsid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10">
        <w:rPr>
          <w:rFonts w:ascii="Times New Roman" w:hAnsi="Times New Roman" w:cs="Times New Roman"/>
          <w:b/>
          <w:sz w:val="28"/>
          <w:szCs w:val="28"/>
        </w:rPr>
        <w:t>Требования к оформлению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(указать конкретные требования или дать ссылку на методические рекомендации по оформлению практических работ, расположенную на сайте техникума)</w:t>
      </w:r>
    </w:p>
    <w:p w:rsid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D10" w:rsidRDefault="00ED4D10" w:rsidP="00ED4D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10">
        <w:rPr>
          <w:rFonts w:ascii="Times New Roman" w:hAnsi="Times New Roman" w:cs="Times New Roman"/>
          <w:b/>
          <w:sz w:val="28"/>
          <w:szCs w:val="28"/>
        </w:rPr>
        <w:lastRenderedPageBreak/>
        <w:t>Источники для изучения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(учебники,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рекомендации).</w:t>
      </w:r>
    </w:p>
    <w:p w:rsidR="00ED4D10" w:rsidRDefault="00ED4D10" w:rsidP="00ED4D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D10" w:rsidRDefault="00ED4D10" w:rsidP="00ED4D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практической работы приведен в приложении 2.</w:t>
      </w:r>
    </w:p>
    <w:p w:rsidR="00ED4D10" w:rsidRPr="00ED4D10" w:rsidRDefault="00ED4D10" w:rsidP="00030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EAB" w:rsidRDefault="00967EAB" w:rsidP="00967E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E62F32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EAB" w:rsidRDefault="00967EAB" w:rsidP="00967E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F0FB2" w:rsidRPr="00207F91">
        <w:rPr>
          <w:rFonts w:ascii="Times New Roman" w:hAnsi="Times New Roman" w:cs="Times New Roman"/>
          <w:sz w:val="28"/>
          <w:szCs w:val="28"/>
        </w:rPr>
        <w:t>аждая лекция</w:t>
      </w:r>
      <w:r w:rsidR="00E62F32">
        <w:rPr>
          <w:rFonts w:ascii="Times New Roman" w:hAnsi="Times New Roman" w:cs="Times New Roman"/>
          <w:sz w:val="28"/>
          <w:szCs w:val="28"/>
        </w:rPr>
        <w:t>, практическая работа, тренировочный тест, контрольная работа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 должна иметь тему, </w:t>
      </w:r>
      <w:r>
        <w:rPr>
          <w:rFonts w:ascii="Times New Roman" w:hAnsi="Times New Roman" w:cs="Times New Roman"/>
          <w:sz w:val="28"/>
          <w:szCs w:val="28"/>
        </w:rPr>
        <w:t>в соответствии с рабочей программой дисциплины (междисциплинарного курса)</w:t>
      </w:r>
      <w:r w:rsidR="00E62F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AB" w:rsidRDefault="00967EAB" w:rsidP="00967E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 быть указано количество академических часов предусмотренное рабочей программой дисциплины на эту лекцию,</w:t>
      </w:r>
      <w:r w:rsidR="00E62F32">
        <w:rPr>
          <w:rFonts w:ascii="Times New Roman" w:hAnsi="Times New Roman" w:cs="Times New Roman"/>
          <w:sz w:val="28"/>
          <w:szCs w:val="28"/>
        </w:rPr>
        <w:t xml:space="preserve"> практическую работу, тест, контрольную работу;</w:t>
      </w:r>
    </w:p>
    <w:p w:rsidR="00967EAB" w:rsidRDefault="00967EAB" w:rsidP="00E62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F32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E62F32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набран </w:t>
      </w:r>
      <w:r w:rsidRPr="00967EAB">
        <w:rPr>
          <w:rFonts w:ascii="Times New Roman" w:hAnsi="Times New Roman" w:cs="Times New Roman"/>
          <w:sz w:val="28"/>
          <w:szCs w:val="28"/>
        </w:rPr>
        <w:t xml:space="preserve">на листах формата </w:t>
      </w:r>
      <w:r w:rsidR="00E62F32">
        <w:rPr>
          <w:rFonts w:ascii="Times New Roman" w:hAnsi="Times New Roman" w:cs="Times New Roman"/>
          <w:sz w:val="28"/>
          <w:szCs w:val="28"/>
        </w:rPr>
        <w:t>А4</w:t>
      </w:r>
      <w:r w:rsidRPr="00967EAB">
        <w:rPr>
          <w:rFonts w:ascii="Times New Roman" w:hAnsi="Times New Roman" w:cs="Times New Roman"/>
          <w:sz w:val="28"/>
          <w:szCs w:val="28"/>
        </w:rPr>
        <w:t xml:space="preserve">. Для основного текста необходимо использовать шрифт 14 строчный с интервалом 1,5, гарнитура </w:t>
      </w:r>
      <w:proofErr w:type="spellStart"/>
      <w:r w:rsidRPr="00967EA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67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A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67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A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67EAB">
        <w:rPr>
          <w:rFonts w:ascii="Times New Roman" w:hAnsi="Times New Roman" w:cs="Times New Roman"/>
          <w:sz w:val="28"/>
          <w:szCs w:val="28"/>
        </w:rPr>
        <w:t xml:space="preserve">. Размеры полей обычные, в мм: левое - 30, правое - 15, верхнее - 20, нижнее </w:t>
      </w:r>
      <w:r w:rsidR="00E62F32">
        <w:rPr>
          <w:rFonts w:ascii="Times New Roman" w:hAnsi="Times New Roman" w:cs="Times New Roman"/>
          <w:sz w:val="28"/>
          <w:szCs w:val="28"/>
        </w:rPr>
        <w:t>–</w:t>
      </w:r>
      <w:r w:rsidRPr="00967EAB">
        <w:rPr>
          <w:rFonts w:ascii="Times New Roman" w:hAnsi="Times New Roman" w:cs="Times New Roman"/>
          <w:sz w:val="28"/>
          <w:szCs w:val="28"/>
        </w:rPr>
        <w:t xml:space="preserve"> 20</w:t>
      </w:r>
      <w:r w:rsidR="00E62F32">
        <w:rPr>
          <w:rFonts w:ascii="Times New Roman" w:hAnsi="Times New Roman" w:cs="Times New Roman"/>
          <w:sz w:val="28"/>
          <w:szCs w:val="28"/>
        </w:rPr>
        <w:t>;</w:t>
      </w:r>
    </w:p>
    <w:p w:rsidR="00967EAB" w:rsidRDefault="00E62F32" w:rsidP="00E62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67EAB" w:rsidRPr="00967EAB">
        <w:rPr>
          <w:rFonts w:ascii="Times New Roman" w:hAnsi="Times New Roman" w:cs="Times New Roman"/>
          <w:sz w:val="28"/>
          <w:szCs w:val="28"/>
        </w:rPr>
        <w:t>умерация страниц сквозная, без пропусков и буквенных добавлений. Нумерация страниц выполняется снизу посредине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F32" w:rsidRDefault="00E62F32" w:rsidP="00E62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67EAB">
        <w:rPr>
          <w:rFonts w:ascii="Times New Roman" w:hAnsi="Times New Roman" w:cs="Times New Roman"/>
          <w:sz w:val="28"/>
          <w:szCs w:val="28"/>
        </w:rPr>
        <w:t xml:space="preserve">бщий объем текста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967EAB">
        <w:rPr>
          <w:rFonts w:ascii="Times New Roman" w:hAnsi="Times New Roman" w:cs="Times New Roman"/>
          <w:sz w:val="28"/>
          <w:szCs w:val="28"/>
        </w:rPr>
        <w:t xml:space="preserve"> работы должен быть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967EAB">
        <w:rPr>
          <w:rFonts w:ascii="Times New Roman" w:hAnsi="Times New Roman" w:cs="Times New Roman"/>
          <w:sz w:val="28"/>
          <w:szCs w:val="28"/>
        </w:rPr>
        <w:t xml:space="preserve"> страниц печатного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012" w:rsidRDefault="00E62F32" w:rsidP="00E62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каждое практическое занятие </w:t>
      </w:r>
      <w:r>
        <w:rPr>
          <w:rFonts w:ascii="Times New Roman" w:hAnsi="Times New Roman" w:cs="Times New Roman"/>
          <w:sz w:val="28"/>
          <w:szCs w:val="28"/>
        </w:rPr>
        <w:t>должно иметь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 тему, цель, </w:t>
      </w:r>
      <w:r w:rsidR="00B22012" w:rsidRPr="00207F91">
        <w:rPr>
          <w:rFonts w:ascii="Times New Roman" w:hAnsi="Times New Roman" w:cs="Times New Roman"/>
          <w:sz w:val="28"/>
          <w:szCs w:val="28"/>
        </w:rPr>
        <w:t xml:space="preserve">задание и </w:t>
      </w:r>
      <w:r w:rsidR="00CF0FB2" w:rsidRPr="00207F91">
        <w:rPr>
          <w:rFonts w:ascii="Times New Roman" w:hAnsi="Times New Roman" w:cs="Times New Roman"/>
          <w:sz w:val="28"/>
          <w:szCs w:val="28"/>
        </w:rPr>
        <w:t>методи</w:t>
      </w:r>
      <w:r w:rsidR="00B22012" w:rsidRPr="00207F91">
        <w:rPr>
          <w:rFonts w:ascii="Times New Roman" w:hAnsi="Times New Roman" w:cs="Times New Roman"/>
          <w:sz w:val="28"/>
          <w:szCs w:val="28"/>
        </w:rPr>
        <w:t>ческие</w:t>
      </w:r>
      <w:r w:rsidR="00CF0FB2" w:rsidRPr="00207F91">
        <w:rPr>
          <w:rFonts w:ascii="Times New Roman" w:hAnsi="Times New Roman" w:cs="Times New Roman"/>
          <w:sz w:val="28"/>
          <w:szCs w:val="28"/>
        </w:rPr>
        <w:t xml:space="preserve"> </w:t>
      </w:r>
      <w:r w:rsidR="00B22012" w:rsidRPr="00207F91">
        <w:rPr>
          <w:rFonts w:ascii="Times New Roman" w:hAnsi="Times New Roman" w:cs="Times New Roman"/>
          <w:sz w:val="28"/>
          <w:szCs w:val="28"/>
        </w:rPr>
        <w:t xml:space="preserve">указания по его </w:t>
      </w:r>
      <w:r w:rsidR="00CF0FB2" w:rsidRPr="00207F91">
        <w:rPr>
          <w:rFonts w:ascii="Times New Roman" w:hAnsi="Times New Roman" w:cs="Times New Roman"/>
          <w:sz w:val="28"/>
          <w:szCs w:val="28"/>
        </w:rPr>
        <w:t>выполнени</w:t>
      </w:r>
      <w:r w:rsidR="00B22012" w:rsidRPr="00207F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74A" w:rsidRDefault="00E62F32" w:rsidP="00E62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тесты должны быть разработаны после каждой темы в объеме 10-15 вопросов.</w:t>
      </w:r>
    </w:p>
    <w:p w:rsidR="00E3174A" w:rsidRDefault="00E3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F32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174A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лекции</w:t>
      </w:r>
    </w:p>
    <w:p w:rsidR="00E3174A" w:rsidRPr="00E3174A" w:rsidRDefault="00E3174A" w:rsidP="00E317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 </w:t>
      </w:r>
      <w:r w:rsidRPr="00E31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Природа света</w:t>
      </w:r>
      <w:r w:rsidR="00DF16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 часа)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Оптика –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физики, изучающий световые явления, выясняющий физическую природу и свойства света, закономерности его излучения и взаимодействия с веществом.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Геометрическая оптика –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оптики, изучающий законы распространения света в прозрачных средах и законы его отражения от зеркальных поверхностей на основе представления о световых лучах.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Волоконная оптика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- раздел оптики, который изучает систему передачи света и изображений с помощью </w:t>
      </w: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световодов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Световой луч –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линия, вдоль которой распространяется световая энергия.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Свет –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это электромагнитное излучение, воспринимаемое человеческим глазом.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Скорость света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абсолютная величина скорости распространения электромагнитных волн в вакууме.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Преломление света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явление изменения направления распространения света при прохождении через границу раздела сред с разными оптическими свойствами.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Закон прямолинейного распространения света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 однородной оптической среде свет распространяется прямолинейно.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Закон отражения света: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луч падающий, луч отражённый и нормаль к отражающей поверхности в точке падения лежат в одной плоскости, причём угол падения равен углу отражения.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Отражение света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явление изменения направления распространения света на границе двух сред, при котором свет остается в первой среде.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Угол падения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угол между падающим лучом и нормалью к отражающей поверхности в точке падения.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Угол отражения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угол между нормалью к отражающей поверхности и отражённым лучом.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Плоская волна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волна, у которой поверхности равной фазы (волновые поверхности) и соответственно фронт волны имеет форму плоскости.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Список обязательной литературы и дополнительная литература: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Мякишев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Г.Я., </w:t>
      </w: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Буховцев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Б.Б., </w:t>
      </w: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Чаругин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В.М..</w:t>
      </w:r>
      <w:proofErr w:type="gram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Физика.11 класс. Учебник для общеобразовательных организаций М.: Просвещение, 2017. С.170 – 190.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изучения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Геометрическая оптика – раздел оптики, изучающий законы распространения света в прозрачных средах на основе представления о нем как о совокупности световых лучей. Световой луч – это линия, указывающая, в каком направлении свет переносит энергию.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соответствии с двумя способами передачи энергии от источника к приёмнику в XVII в. возникли две противоречащие друг другу теории света: а) корпускулярная теория света Ньютона; б) волновая теория света Гюйгенса.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установлением электромагнитной природы света в XIX в. и обнаружением квантовых свойств света в начале XX в. и волновая и корпускулярная теории света одержали победу. Выяснилось, что свет имеет двойственную природу. Астрономическим и лабораторным методами измерена скорость света в вакууме. По современным вычислениям скорость света равна 299 792 458 м/с или приближенно </w:t>
      </w: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7C474E1" wp14:editId="36C4A1A6">
            <wp:extent cx="523875" cy="190500"/>
            <wp:effectExtent l="0" t="0" r="9525" b="0"/>
            <wp:docPr id="1" name="Рисунок 1" descr="https://resh.edu.ru/uploads/lesson_extract/4914/20190204171421/OEBPS/objects/c_phys_11_12_1/36b9d1f5-bb8c-43f8-aaf5-8ab4c2215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14/20190204171421/OEBPS/objects/c_phys_11_12_1/36b9d1f5-bb8c-43f8-aaf5-8ab4c22151f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07A22D7" wp14:editId="58975B29">
            <wp:extent cx="95250" cy="314325"/>
            <wp:effectExtent l="0" t="0" r="0" b="9525"/>
            <wp:docPr id="2" name="Рисунок 2" descr="https://resh.edu.ru/uploads/lesson_extract/4914/20190204171421/OEBPS/objects/c_phys_11_12_1/c6c55bf9-3ade-47da-8cb2-e4f2f9f9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14/20190204171421/OEBPS/objects/c_phys_11_12_1/c6c55bf9-3ade-47da-8cb2-e4f2f9f9e18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Скорость распространения света в веществе всегда меньше, чем в вакууме.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основе геометрической оптики лежат четыре закона: закон прямолинейного распространения света; закон независимости световых лучей; закон отражения света; закон преломления света. С помощью принципа Гюйгенса можно вывести и объяснить законы распространения света</w:t>
      </w: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Плоская поверхность, зеркально отражающая свет, называется плоским зеркалом.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Свойства плоского зеркала: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изображение предмета мнимое;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изображение симметричное предмету относительно зеркала;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размеры изображения равны размерам предмета.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падении света на плоскую границу раздела, часть светового потока частично отражается, а часть преломляется.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Законы преломления: 1. Падающий луч, преломлённый луч и нормаль к границе раздела двух сред в точке падения луча лежат в одной плоскости. 2. Отношение синуса угла падения α к синусу угла преломления β – величина постоянная для данных сред и равная относительному показателю преломления второй среды относительно первой: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191118E" wp14:editId="755B505F">
            <wp:extent cx="990600" cy="361950"/>
            <wp:effectExtent l="0" t="0" r="0" b="0"/>
            <wp:docPr id="3" name="Рисунок 3" descr="https://resh.edu.ru/uploads/lesson_extract/4914/20190204171421/OEBPS/objects/c_phys_11_12_1/17845b99-b353-4e12-81dc-56153120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14/20190204171421/OEBPS/objects/c_phys_11_12_1/17845b99-b353-4e12-81dc-56153120e3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относительный показатель преломления второй среды относительно первой;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1 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2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абсолютные показатели преломления первой и второй сред.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Абсолютный показатель преломления среды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физическая величина, показывающая, во сколько раз скорость света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c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 вакууме больше, чем в среде </w:t>
      </w:r>
      <w:r w:rsidRPr="00E3174A">
        <w:rPr>
          <w:rFonts w:ascii="Cambria Math" w:eastAsia="Times New Roman" w:hAnsi="Cambria Math" w:cs="Cambria Math"/>
          <w:i/>
          <w:iCs/>
          <w:color w:val="1D1D1B"/>
          <w:sz w:val="28"/>
          <w:szCs w:val="28"/>
          <w:lang w:eastAsia="ru-RU"/>
        </w:rPr>
        <w:t>𝛖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B2739E8" wp14:editId="3AE55A9D">
            <wp:extent cx="400050" cy="314325"/>
            <wp:effectExtent l="0" t="0" r="0" b="9525"/>
            <wp:docPr id="4" name="Рисунок 4" descr="https://resh.edu.ru/uploads/lesson_extract/4914/20190204171421/OEBPS/objects/c_phys_11_12_1/3bb4c24a-5a67-4004-a9df-9b8cb2ee9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14/20190204171421/OEBPS/objects/c_phys_11_12_1/3bb4c24a-5a67-4004-a9df-9b8cb2ee9a9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Относительный показатель преломления второй среды относительно первой n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21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величина, показывающая во сколько скорость </w:t>
      </w:r>
      <w:r w:rsidRPr="00E3174A">
        <w:rPr>
          <w:rFonts w:ascii="Cambria Math" w:eastAsia="Times New Roman" w:hAnsi="Cambria Math" w:cs="Cambria Math"/>
          <w:color w:val="1D1D1B"/>
          <w:sz w:val="28"/>
          <w:szCs w:val="28"/>
          <w:lang w:eastAsia="ru-RU"/>
        </w:rPr>
        <w:t>𝛖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распространения света в первой среде больше (меньше; равна) скорости </w:t>
      </w:r>
      <w:r w:rsidRPr="00E3174A">
        <w:rPr>
          <w:rFonts w:ascii="Cambria Math" w:eastAsia="Times New Roman" w:hAnsi="Cambria Math" w:cs="Cambria Math"/>
          <w:color w:val="1D1D1B"/>
          <w:sz w:val="28"/>
          <w:szCs w:val="28"/>
          <w:lang w:eastAsia="ru-RU"/>
        </w:rPr>
        <w:t>𝛖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распространения света во второй: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BD21101" wp14:editId="14E31048">
            <wp:extent cx="904875" cy="342900"/>
            <wp:effectExtent l="0" t="0" r="9525" b="0"/>
            <wp:docPr id="5" name="Рисунок 5" descr="https://resh.edu.ru/uploads/lesson_extract/4914/20190204171421/OEBPS/objects/c_phys_11_12_1/3fc0daae-bd46-4e3e-ba83-024938b6c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14/20190204171421/OEBPS/objects/c_phys_11_12_1/3fc0daae-bd46-4e3e-ba83-024938b6cdd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Полное отражение – это явление отражения света, падающего из оптически более плотной среды на границу с оптически менее плотной средой под углом падения, большим некоторого предельного угла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α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0.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Предельный угол полного отражения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α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0 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угол падения луча, при котором преломлённый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луч скользит вдоль границы раздела двух сред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тренировочного типового задания: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Вставьте в текст слова из выпадающего списка: «Свет при взаимодействии с веществом испытывает __________, преломление и ___________. Скорость света _______ и измерена».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ответов: отражение, тяготение, поглощение, конечна, бесконечна, переменная.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Правильный вариант: отражение, поглощение, конечна.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Решите задачу и зачеркните неверные ответы. Найти показатель преломления рубина, если предельный угол полного отражения для рубина равен 34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ответов: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0,18;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1,8;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34;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3,4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Правильный вариант: 0,18; 34; 3,4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Предельный угол полного отражения: α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 34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Угол преломления – 90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</w:t>
      </w: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sin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90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0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 1);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Вторая среда – воздух </w:t>
      </w:r>
      <w:proofErr w:type="gram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 n</w:t>
      </w:r>
      <w:proofErr w:type="gram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1)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Предельный угол на границе рубин – воздух равен: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5F4677B" wp14:editId="6C32C4E7">
            <wp:extent cx="695325" cy="342900"/>
            <wp:effectExtent l="0" t="0" r="9525" b="0"/>
            <wp:docPr id="6" name="Рисунок 6" descr="https://resh.edu.ru/uploads/lesson_extract/4914/20190204171421/OEBPS/objects/c_phys_11_12_1/d438082f-5d5e-4cf9-be2e-c82d5b220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14/20190204171421/OEBPS/objects/c_phys_11_12_1/d438082f-5d5e-4cf9-be2e-c82d5b2209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Отсюда показатель преломления рубина равен: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B8CF58" wp14:editId="36F765DF">
            <wp:extent cx="1695450" cy="371475"/>
            <wp:effectExtent l="0" t="0" r="0" b="9525"/>
            <wp:docPr id="7" name="Рисунок 7" descr="https://resh.edu.ru/uploads/lesson_extract/4914/20190204171421/OEBPS/objects/c_phys_11_12_1/b08ab58e-7b3f-4a06-bdc5-12982549f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14/20190204171421/OEBPS/objects/c_phys_11_12_1/b08ab58e-7b3f-4a06-bdc5-12982549f9a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n = 1,8.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2.Линза. Построение изображения в линзе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Глоссарий по теме: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Линза –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прозрачное тело, ограниченное криволинейными поверхностями.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Оптический центр линзы –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точка, проходя через которую лучи не меняют своего направления.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Главная оптическая ось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прямая, проходящая через центры сферических поверхностей линзы.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Побочная оптическая ось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любая прямая, кроме главной оптической оси, проходящая через оптический центр.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Главный оптический фокус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точка, в которой после преломления пересекаются все лучи, падающие на линзу, параллельно главной оптической оси.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Фокусное расстояние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расстояние от линзы до ее фокуса.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Фокальная плоскость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плоскость, проведенная через главный фокус перпендикулярно главной оптической оси.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Оптическая сила линзы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величина, обратная фокусному расстоянию.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Линейное увеличение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отношение линейного размера изображения к линейному размеру предмета.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Мениск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вогнуто-выпуклая или выпукло-вогнутая линза, ограниченная двумя сферическими поверхностями.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Аберрация оптической системы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искажение или погрешность изображения в оптической системе, вызываемая отклонением луча от того направления, по которому он должен был бы идти в идеальной оптической системе.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Аккомодация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приспособленность глаза к изменению внешних условий.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Адаптация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приспособление глаза к изменяющимся условиям освещения.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Острота зрения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свойство глаза раздельно различать две близкие точки.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Близорукость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дефект зрения, при котором изображения предметов фокусируются перед сетчаткой глаза при спокойном состоянии глазной мышцы.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Дальнозоркость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дефект зрения, при котором изображения предметов фокусируются за сетчаткой глаза при спокойном состоянии глазной мышцы.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Простейшей оптической системой является линза.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Виды линз: выпуклые и вогнутые.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Выпуклые линзы: двояковыпуклая, плоско-выпуклая, вогнуто-выпуклая.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Вогнутые линзы: двояковогнутая, плоско-вогнутая, выпукло-вогнутая.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Физической моделью реальной линзы является тонкая линза.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C0BDC13" wp14:editId="7E06AA5A">
            <wp:extent cx="5648325" cy="2238375"/>
            <wp:effectExtent l="0" t="0" r="9525" b="9525"/>
            <wp:docPr id="8" name="Рисунок 8" descr="https://resh.edu.ru/uploads/lesson_extract/3843/20200205190030/OEBPS/objects/c_phys_11_13_1/9ece93f3-bb1e-4dcf-955d-323fa9d1d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43/20200205190030/OEBPS/objects/c_phys_11_13_1/9ece93f3-bb1e-4dcf-955d-323fa9d1d73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толщина линзы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d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пренебрежимо мала по сравнению с радиусами кривизны R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R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сферических поверхностей, линзу называют тонкой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Основные элементы и характеристики тонкой линзы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оптический центр, главная оптическая ось, побочная оптическая ось, фокус, фокусное расстояние, фокальная плоскость, оптическая сила</w:t>
      </w: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Основное свойство линзы: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световые лучи, исходящие из какой-либо точки предмета (источника), проходя через линзу, пересекаются в одной точке (изображении) независимо от того через какую часть линзы прошли.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построения изображения точки, расположенной</w:t>
      </w: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вне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главной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оптической оси </w:t>
      </w:r>
      <w:proofErr w:type="gram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линзы ,</w:t>
      </w:r>
      <w:proofErr w:type="gram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можно пользоваться 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любыми двумя из трёх «удобных» лучей, ход которых через линзу известен: 1) луч, проходящий через оптический центр; 2) луч, падающий на линзу параллельно главной оптической оси; 3) луч, проходящий через фокус.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построить изображение точки, расположенной </w:t>
      </w: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 главной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оптической оси, необходимо применить метод побочных осей: надо провести вспомогательную побочную оптическую ось и рассматривать данную точку как находящуюся вне проведенной оптической оси.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Собирающая линза может давать различные изображения в зависимости от того, на каком расстоянии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d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от линзы расположен предмет: увеличенное, уменьшенное, прямое, перевернутое, действительное, мнимое.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рассеивающей линзы положение предмета относительно линзы не имеет значения. Изображение предмета в линзе всегда мнимое, прямое и уменьшенное.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Основные формулы и уравнения: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Оптическая сила линзы: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0C23CA6" wp14:editId="169D932F">
            <wp:extent cx="619125" cy="342900"/>
            <wp:effectExtent l="0" t="0" r="9525" b="0"/>
            <wp:docPr id="9" name="Рисунок 9" descr="https://resh.edu.ru/uploads/lesson_extract/3843/20200205190030/OEBPS/objects/c_phys_11_13_1/466a3092-80ca-4283-b6e0-20b767cf11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43/20200205190030/OEBPS/objects/c_phys_11_13_1/466a3092-80ca-4283-b6e0-20b767cf119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 F – фокусное расстояние.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 </w:t>
      </w: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624349D" wp14:editId="260329E7">
            <wp:extent cx="1409700" cy="371475"/>
            <wp:effectExtent l="0" t="0" r="0" b="9525"/>
            <wp:docPr id="10" name="Рисунок 10" descr="https://resh.edu.ru/uploads/lesson_extract/3843/20200205190030/OEBPS/objects/c_phys_11_13_1/57ca06b4-b9a2-49d5-ac9f-18f0809a9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43/20200205190030/OEBPS/objects/c_phys_11_13_1/57ca06b4-b9a2-49d5-ac9f-18f0809a98b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где </w:t>
      </w: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R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1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R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2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радиусы кривизны поверхностей;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показатель преломления линзы в веществе.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Единица измерения оптической силы линзы - 1 диоптрия (</w:t>
      </w:r>
      <w:proofErr w:type="spellStart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дптр</w:t>
      </w:r>
      <w:proofErr w:type="spellEnd"/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Оптическая сила сложной системы равна сумме оптических сил составляющих систем.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Уравнение, связывающее фокусное расстояние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F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расстояние от линзы до изображения </w:t>
      </w: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26B459A" wp14:editId="485A181C">
            <wp:extent cx="76200" cy="190500"/>
            <wp:effectExtent l="0" t="0" r="0" b="0"/>
            <wp:docPr id="11" name="Рисунок 11" descr="https://resh.edu.ru/uploads/lesson_extract/3843/20200205190030/OEBPS/objects/c_phys_11_13_1/a4cceccd-336e-4cce-9221-18ed6b88b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43/20200205190030/OEBPS/objects/c_phys_11_13_1/a4cceccd-336e-4cce-9221-18ed6b88bfd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расстояние от предмета до линзы 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d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называют формулой тонкой: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35BCAFB" wp14:editId="3386CCBC">
            <wp:extent cx="1047750" cy="371475"/>
            <wp:effectExtent l="0" t="0" r="0" b="9525"/>
            <wp:docPr id="12" name="Рисунок 12" descr="https://resh.edu.ru/uploads/lesson_extract/3843/20200205190030/OEBPS/objects/c_phys_11_13_1/53a24521-ad1e-42a1-af49-d6a729710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843/20200205190030/OEBPS/objects/c_phys_11_13_1/53a24521-ad1e-42a1-af49-d6a7297102e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Линейным увеличением (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Г)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 отношение линейного размера изображения (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H)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 линейному размеру предмета (</w:t>
      </w:r>
      <w:r w:rsidRPr="00E3174A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h)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569220F" wp14:editId="3D4C8A84">
            <wp:extent cx="428625" cy="342900"/>
            <wp:effectExtent l="0" t="0" r="9525" b="0"/>
            <wp:docPr id="13" name="Рисунок 13" descr="https://resh.edu.ru/uploads/lesson_extract/3843/20200205190030/OEBPS/objects/c_phys_11_13_1/d1f3cdd5-6b64-46bc-8dd6-b369685912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43/20200205190030/OEBPS/objects/c_phys_11_13_1/d1f3cdd5-6b64-46bc-8dd6-b369685912f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расчетах числовые значения действительных величин всегда подставляются со знаком «+», а мнимых со знаком «-».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после преломления лучи, идущие от источника, пересекаются в одной точке за линзой, то они образуют действительное изображение. Изображение является мнимым, когда прошедшие через линзу лучи расходятся и изображение находится в точке пересечения их продолжений.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Линзы являются основной частью многих оптических приборов. Например, глаз, как орган зрения, тоже является уникальной оптической системой, в которой роль линзы выполняют роговица и хрусталик.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Линзы применяют на практике для получения изображений высокого качества. Однако, изображение, даваемое простой линзой, в силу ряда недостатков не удовлетворяет этим требованиям. Недостатки оптических систем, приводящие к искажению изображений на выходе из оптической системы, называются аберрациями. Виды аберраций: сферическая аберрация, хроматическая аберрация, кома, астигматизм, дисторсия.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тренировочного задания.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Заполните пропуски в тексте: «Лучи, падающие на рассеивающую линзу параллельно ________ оптической оси, после прохождения линзы идут так, что их ___________ проходят через _____, расположенный с той стороны линзы, откуда ______ лучи»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Варианты ответов: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побочной; фокус; преломляются; продолжения; падают; центр; окончания; главной.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вариант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главной; продолжения; фокус; падают.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Подсказка: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Ход лучей в тонкой линзе.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 Фокусное расстояние тонкой собирающей линзы равно 20 см. Предмет малых размеров расположен на её главной оптической оси, при этом 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изображение предмета находится на расстоянии 60 см от линзы. Предмет расположен от линзы на расстоянии ___ см.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вариант: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30.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Подсказка: </w:t>
      </w: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Формула тонкой линзы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Формула тонкой линзы: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C6AC777" wp14:editId="6772EE14">
            <wp:extent cx="762000" cy="371475"/>
            <wp:effectExtent l="0" t="0" r="0" b="9525"/>
            <wp:docPr id="14" name="Рисунок 14" descr="https://resh.edu.ru/uploads/lesson_extract/3843/20200205190030/OEBPS/objects/c_phys_11_13_1/a21c1b1a-c666-4a4c-8c6c-3533ca1fc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843/20200205190030/OEBPS/objects/c_phys_11_13_1/a21c1b1a-c666-4a4c-8c6c-3533ca1fcb4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отсюда получаем формулу для расчета расстояния от линзы до предмета:</w:t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F246AE7" wp14:editId="7326007F">
            <wp:extent cx="2790825" cy="371475"/>
            <wp:effectExtent l="0" t="0" r="9525" b="9525"/>
            <wp:docPr id="15" name="Рисунок 15" descr="https://resh.edu.ru/uploads/lesson_extract/3843/20200205190030/OEBPS/objects/c_phys_11_13_1/a50dd0b2-b786-44b1-9c3a-1fd666f177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843/20200205190030/OEBPS/objects/c_phys_11_13_1/a50dd0b2-b786-44b1-9c3a-1fd666f177c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A" w:rsidRPr="00E3174A" w:rsidRDefault="00E3174A" w:rsidP="00E3174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30 см.</w:t>
      </w:r>
    </w:p>
    <w:p w:rsidR="00E3174A" w:rsidRDefault="00E3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74A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174A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3174A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174A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174A" w:rsidRPr="00E3174A" w:rsidRDefault="00E3174A" w:rsidP="00E317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 РАБОТА</w:t>
      </w:r>
      <w:proofErr w:type="gramEnd"/>
    </w:p>
    <w:p w:rsidR="00E3174A" w:rsidRPr="00E3174A" w:rsidRDefault="00E3174A" w:rsidP="00E3174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</w:t>
      </w:r>
      <w:proofErr w:type="gramEnd"/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Скорость. Равномерное прямолинейное движение»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 работы: </w:t>
      </w:r>
      <w:proofErr w:type="gramStart"/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 умений</w:t>
      </w:r>
      <w:proofErr w:type="gramEnd"/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переводу единиц измерения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скорости</w:t>
      </w:r>
      <w:proofErr w:type="gramEnd"/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одной системы в другую,  решения расчётных и графических задач равномерного прямолинейного движения.</w:t>
      </w:r>
    </w:p>
    <w:p w:rsidR="00E3174A" w:rsidRPr="00E3174A" w:rsidRDefault="00E3174A" w:rsidP="00E3174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 </w:t>
      </w:r>
    </w:p>
    <w:p w:rsidR="00E3174A" w:rsidRPr="00E3174A" w:rsidRDefault="00E3174A" w:rsidP="00E3174A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конспект лекции №1 и 2</w:t>
      </w:r>
    </w:p>
    <w:p w:rsidR="00E3174A" w:rsidRPr="00E3174A" w:rsidRDefault="00E3174A" w:rsidP="00E3174A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алгоритмом решения задач</w:t>
      </w:r>
    </w:p>
    <w:p w:rsidR="00E3174A" w:rsidRPr="00E3174A" w:rsidRDefault="00E3174A" w:rsidP="00E3174A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задания</w:t>
      </w:r>
      <w:proofErr w:type="gramEnd"/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№1,2 и 3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Алгоритм </w:t>
      </w:r>
      <w:proofErr w:type="gramStart"/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решения  задач</w:t>
      </w:r>
      <w:proofErr w:type="gramEnd"/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кинематике.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Прочитать </w:t>
      </w:r>
      <w:proofErr w:type="gramStart"/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условие(</w:t>
      </w:r>
      <w:proofErr w:type="gramEnd"/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раза), четко сформулировать основной вопрос задачи.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Кратко записать условия задачи с помощью общепринятых буквенных обозначений.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Выполнить рисунок или чертеж задачи.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Осуществить математическую запись соответствующих законов или уравнений.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Решить записанные уравнения относительно неизвестного. Решить в общем виде, выражая искомую величину через заданные величины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Подставить значения в полученную формулу и провести расчёт.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7.Записать ответ.</w:t>
      </w:r>
    </w:p>
    <w:p w:rsidR="00E3174A" w:rsidRPr="00E3174A" w:rsidRDefault="00E3174A" w:rsidP="00E317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Практические  задания</w:t>
      </w:r>
      <w:proofErr w:type="gramEnd"/>
      <w:r w:rsidRPr="00E31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Автомобиль, двигаясь равномерно со скоростью 72 км/ч, в течение 10 с прошел такой же путь, какой другой автомо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 прошел за</w:t>
      </w:r>
      <w:r w:rsidRPr="00E3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12,5 с.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скорость второго автомобиля?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ECD6C9" wp14:editId="45F89105">
            <wp:simplePos x="0" y="0"/>
            <wp:positionH relativeFrom="column">
              <wp:posOffset>2744470</wp:posOffset>
            </wp:positionH>
            <wp:positionV relativeFrom="paragraph">
              <wp:posOffset>450850</wp:posOffset>
            </wp:positionV>
            <wp:extent cx="3493770" cy="1135380"/>
            <wp:effectExtent l="0" t="0" r="0" b="762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Мотоциклист, двигаясь со скоростью 126 км/ч, догоняет грузовой автомобиль, скорость которого 54 км/ч. На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пишите уравнения движения тел 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= х(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).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через какое время и где мотоциклист догонит автомобиль. 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Построить график зависимости 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= х(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).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2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какое время истребитель времен Великой Отечествен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 ЯК-3, имевший скорость 650 км/ч, мог догнать бомбардировщик, находившийся от него на расстоянии 3 км и летевший со скоростью 500 км/ч?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Расстояние между городами равно 280 км. Из этих городов одновременно начали двигаться навстречу друг другу два ав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томобиля — первый со скоростью 90 км/ч, второй со скоро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72 км/ч. Напишите уравнения движения автомобилей. Определите время и место их встречи.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Построить график зависимости 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= х(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).</w:t>
      </w:r>
    </w:p>
    <w:p w:rsidR="00E3174A" w:rsidRPr="00E3174A" w:rsidRDefault="00E3174A" w:rsidP="00E3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Над пунктом А пролетел самолет со скоростью 300 км/ч. Через 1 ч в том же направлении пролетел второй самолет со скоростью 400 км/ч. Какой самолет прилетит раньше в пункт </w:t>
      </w:r>
      <w:r w:rsidRPr="00E31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В,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расстояние между пунктами А и </w:t>
      </w:r>
      <w:r w:rsidRPr="00E31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1200 км?</w:t>
      </w:r>
    </w:p>
    <w:p w:rsidR="00E3174A" w:rsidRPr="00E3174A" w:rsidRDefault="00E3174A" w:rsidP="00E3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Мотоцикл и автомобиль, расстояние между которыми 450 м, движутся равномерно и прямолинейно навстречу друг другу </w:t>
      </w:r>
      <w:r w:rsidRPr="00E3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скоростями соответственно 18 и 72 км/ч. Напишите уравне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движения этих тел. Определите место и время их встречи, направив ось </w:t>
      </w:r>
      <w:r w:rsidRPr="00E31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движения автомобиля и при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няв за начало координат место нахождения мотоциклиста.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Построить график зависимости 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= х(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).</w:t>
      </w:r>
    </w:p>
    <w:p w:rsidR="00E3174A" w:rsidRPr="00E3174A" w:rsidRDefault="00E3174A" w:rsidP="00E3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before="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Два велосипедиста стартуют одновременно на дистанции 1 км. Скорость первого велосипедиста равна 3 м/с, а второго — </w:t>
      </w:r>
      <w:r w:rsidRPr="00E3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 На каком расстоянии от финиша находится первый ве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лосипедист в момент финиша второго велосипедиста?</w:t>
      </w:r>
    </w:p>
    <w:p w:rsidR="00E3174A" w:rsidRPr="00E3174A" w:rsidRDefault="00E3174A" w:rsidP="00E3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прямому шоссе в одном направлении движутся два мото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циклиста. Скорость первого 10 м/с, второй догоняет его со скоростью 20 м/с. Расстояние между мотоциклистами в на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чальный момент времени равно 200 м. Напишите уравнения движения </w:t>
      </w:r>
      <w:r w:rsidRPr="00E31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= х(</w:t>
      </w:r>
      <w:r w:rsidRPr="00E3174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E31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мотоциклистов и определите время и место </w:t>
      </w:r>
      <w:r w:rsidRPr="00E3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встречи.</w:t>
      </w:r>
    </w:p>
    <w:p w:rsidR="00E3174A" w:rsidRPr="00E3174A" w:rsidRDefault="00E3174A" w:rsidP="00E3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Построить график зависимости 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= х(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E31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).</w:t>
      </w:r>
    </w:p>
    <w:p w:rsidR="00E3174A" w:rsidRPr="00E3174A" w:rsidRDefault="00E3174A" w:rsidP="00E3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74A" w:rsidRPr="00E3174A" w:rsidRDefault="00E3174A" w:rsidP="00E3174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aps/>
          <w:color w:val="323232"/>
          <w:sz w:val="28"/>
          <w:szCs w:val="28"/>
          <w:lang w:eastAsia="ru-RU"/>
        </w:rPr>
      </w:pPr>
    </w:p>
    <w:p w:rsidR="00DF1659" w:rsidRDefault="00DF1659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  <w:sectPr w:rsidR="00DF1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74A" w:rsidRDefault="00DF1659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F1659" w:rsidRDefault="00DF1659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отчета преподавателя</w:t>
      </w:r>
    </w:p>
    <w:p w:rsidR="00E3174A" w:rsidRDefault="00E3174A" w:rsidP="00E3174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426" w:type="dxa"/>
        <w:tblLook w:val="04A0" w:firstRow="1" w:lastRow="0" w:firstColumn="1" w:lastColumn="0" w:noHBand="0" w:noVBand="1"/>
      </w:tblPr>
      <w:tblGrid>
        <w:gridCol w:w="498"/>
        <w:gridCol w:w="1833"/>
        <w:gridCol w:w="1758"/>
        <w:gridCol w:w="1000"/>
        <w:gridCol w:w="740"/>
        <w:gridCol w:w="840"/>
        <w:gridCol w:w="880"/>
        <w:gridCol w:w="760"/>
        <w:gridCol w:w="840"/>
        <w:gridCol w:w="840"/>
        <w:gridCol w:w="840"/>
        <w:gridCol w:w="840"/>
        <w:gridCol w:w="840"/>
        <w:gridCol w:w="1000"/>
        <w:gridCol w:w="1120"/>
        <w:gridCol w:w="965"/>
      </w:tblGrid>
      <w:tr w:rsidR="00DF1659" w:rsidRPr="00DF1659" w:rsidTr="00DF1659">
        <w:trPr>
          <w:trHeight w:val="375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Автономная некоммерческая профессиональная образовательная организация</w:t>
            </w:r>
          </w:p>
        </w:tc>
      </w:tr>
      <w:tr w:rsidR="00DF1659" w:rsidRPr="00DF1659" w:rsidTr="00DF1659">
        <w:trPr>
          <w:trHeight w:val="360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"УРАЛЬСКИЙ ПРОМЫШЛЕННО-ЭКОНОМИЧЕСКИЙ ТЕХНИКУМ"</w:t>
            </w:r>
          </w:p>
        </w:tc>
      </w:tr>
      <w:tr w:rsidR="00DF1659" w:rsidRPr="00DF1659" w:rsidTr="00DF1659">
        <w:trPr>
          <w:trHeight w:val="360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филиал в г. Екатеринбург</w:t>
            </w:r>
          </w:p>
        </w:tc>
      </w:tr>
      <w:tr w:rsidR="00DF1659" w:rsidRPr="00DF1659" w:rsidTr="00DF1659">
        <w:trPr>
          <w:trHeight w:val="555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ОТЧЕТ ПРЕПОДАВАТЕЛЯ</w:t>
            </w:r>
          </w:p>
        </w:tc>
      </w:tr>
      <w:tr w:rsidR="00DF1659" w:rsidRPr="00DF1659" w:rsidTr="00DF1659">
        <w:trPr>
          <w:trHeight w:val="480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выполненных педагогических часах дистанционного обучения за апрель месяц  2020 года</w:t>
            </w:r>
          </w:p>
        </w:tc>
      </w:tr>
      <w:tr w:rsidR="00DF1659" w:rsidRPr="00DF1659" w:rsidTr="00DF1659">
        <w:trPr>
          <w:trHeight w:val="375"/>
        </w:trPr>
        <w:tc>
          <w:tcPr>
            <w:tcW w:w="1559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 отделение</w:t>
            </w:r>
          </w:p>
        </w:tc>
      </w:tr>
      <w:tr w:rsidR="00DF1659" w:rsidRPr="00DF1659" w:rsidTr="00A7774D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1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выполненных работ в часах</w:t>
            </w:r>
          </w:p>
        </w:tc>
      </w:tr>
      <w:tr w:rsidR="00DF1659" w:rsidRPr="00DF1659" w:rsidTr="00A7774D">
        <w:trPr>
          <w:trHeight w:val="57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 в группе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час. фактически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преподавателем работы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оплату:</w:t>
            </w:r>
          </w:p>
        </w:tc>
      </w:tr>
      <w:tr w:rsidR="00DF1659" w:rsidRPr="00DF1659" w:rsidTr="00A7774D">
        <w:trPr>
          <w:trHeight w:val="2383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в СДО, час.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6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созданные преподавателем, час.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 по расписанию, час.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 по ПР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сдано ПР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сдано ПР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ПР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проверенных 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проверку ПР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659" w:rsidRPr="00DF1659" w:rsidTr="00A7774D">
        <w:trPr>
          <w:trHeight w:val="285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Т.Ю.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ПСО-114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F1659" w:rsidRPr="00DF1659" w:rsidTr="00A7774D">
        <w:trPr>
          <w:trHeight w:val="27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59" w:rsidRPr="00DF1659" w:rsidTr="00A7774D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59" w:rsidRPr="00DF1659" w:rsidTr="00A7774D">
        <w:trPr>
          <w:trHeight w:val="28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ЗИО-119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1659" w:rsidRPr="00DF1659" w:rsidRDefault="00DF1659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4D" w:rsidRPr="00DF1659" w:rsidTr="00565FC7">
        <w:trPr>
          <w:trHeight w:val="2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4D" w:rsidRPr="00DF1659" w:rsidRDefault="00A7774D" w:rsidP="00DF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4D" w:rsidRPr="00DF1659" w:rsidRDefault="00A7774D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Цветной заливкой отмечены часы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споточенных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групп, не поданные на оплату.</w:t>
            </w:r>
          </w:p>
        </w:tc>
      </w:tr>
      <w:tr w:rsidR="00DF1659" w:rsidRPr="00DF1659" w:rsidTr="00A7774D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4D" w:rsidRDefault="00A7774D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4D" w:rsidRDefault="00A7774D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59" w:rsidRPr="00DF1659" w:rsidTr="00A7774D">
        <w:trPr>
          <w:trHeight w:val="2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659" w:rsidRPr="00DF1659" w:rsidRDefault="00DF1659" w:rsidP="00D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59" w:rsidRPr="00207F91" w:rsidRDefault="00DF1659" w:rsidP="00DF165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1659" w:rsidRPr="00207F91" w:rsidSect="00DF165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5D1"/>
    <w:multiLevelType w:val="multilevel"/>
    <w:tmpl w:val="A6660E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DFD35EA"/>
    <w:multiLevelType w:val="hybridMultilevel"/>
    <w:tmpl w:val="AF6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EBB"/>
    <w:multiLevelType w:val="hybridMultilevel"/>
    <w:tmpl w:val="885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56083"/>
    <w:multiLevelType w:val="multilevel"/>
    <w:tmpl w:val="86EC6A8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D5"/>
    <w:rsid w:val="00030A67"/>
    <w:rsid w:val="00054356"/>
    <w:rsid w:val="000854F8"/>
    <w:rsid w:val="000A1EC6"/>
    <w:rsid w:val="000B6D18"/>
    <w:rsid w:val="001044CA"/>
    <w:rsid w:val="001057D4"/>
    <w:rsid w:val="00207F91"/>
    <w:rsid w:val="002A3ADD"/>
    <w:rsid w:val="002B0C5D"/>
    <w:rsid w:val="002C27C7"/>
    <w:rsid w:val="003241F0"/>
    <w:rsid w:val="00520B5D"/>
    <w:rsid w:val="005A32D8"/>
    <w:rsid w:val="00626C11"/>
    <w:rsid w:val="006557DD"/>
    <w:rsid w:val="006B394C"/>
    <w:rsid w:val="006B7CCC"/>
    <w:rsid w:val="006F3DB9"/>
    <w:rsid w:val="007121D2"/>
    <w:rsid w:val="00734E43"/>
    <w:rsid w:val="007B44E0"/>
    <w:rsid w:val="00881E58"/>
    <w:rsid w:val="00967EAB"/>
    <w:rsid w:val="009920FF"/>
    <w:rsid w:val="009A5D45"/>
    <w:rsid w:val="00A30E41"/>
    <w:rsid w:val="00A7774D"/>
    <w:rsid w:val="00B22012"/>
    <w:rsid w:val="00BB6BFF"/>
    <w:rsid w:val="00BF7DEA"/>
    <w:rsid w:val="00C26216"/>
    <w:rsid w:val="00C833D5"/>
    <w:rsid w:val="00CF0FB2"/>
    <w:rsid w:val="00D17467"/>
    <w:rsid w:val="00D84B19"/>
    <w:rsid w:val="00DA42EE"/>
    <w:rsid w:val="00DF1659"/>
    <w:rsid w:val="00E3174A"/>
    <w:rsid w:val="00E62F32"/>
    <w:rsid w:val="00E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53A7-6374-4EF6-BDC5-F78AF1B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8E27-F9CA-459D-A873-9FEF9ED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22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2020-05-21T13:40:00Z</cp:lastPrinted>
  <dcterms:created xsi:type="dcterms:W3CDTF">2020-05-20T12:41:00Z</dcterms:created>
  <dcterms:modified xsi:type="dcterms:W3CDTF">2020-05-22T20:25:00Z</dcterms:modified>
</cp:coreProperties>
</file>